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Black" w:cs="Arial Black" w:eastAsia="Arial Black" w:hAnsi="Arial Black"/>
          <w:b w:val="0"/>
          <w:i w:val="0"/>
          <w:smallCaps w:val="0"/>
          <w:strike w:val="0"/>
          <w:color w:val="000000"/>
          <w:sz w:val="40"/>
          <w:szCs w:val="4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ÉRTÉKELÉSI SZABÁLYZAT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1"/>
          <w:strike w:val="0"/>
          <w:color w:val="000000"/>
          <w:sz w:val="40"/>
          <w:szCs w:val="4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38.0"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ffffff" w:space="0" w:sz="18" w:val="single"/>
        </w:tblBorders>
        <w:tblLayout w:type="fixed"/>
        <w:tblLook w:val="0000"/>
      </w:tblPr>
      <w:tblGrid>
        <w:gridCol w:w="3119"/>
        <w:gridCol w:w="5919"/>
        <w:tblGridChange w:id="0">
          <w:tblGrid>
            <w:gridCol w:w="3119"/>
            <w:gridCol w:w="5919"/>
          </w:tblGrid>
        </w:tblGridChange>
      </w:tblGrid>
      <w:tr>
        <w:trPr>
          <w:cantSplit w:val="0"/>
          <w:tblHeader w:val="0"/>
        </w:trPr>
        <w:tc>
          <w:tcPr>
            <w:shd w:fill="cccccc" w:val="clea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32"/>
                <w:szCs w:val="32"/>
                <w:u w:val="none"/>
                <w:shd w:fill="auto" w:val="clear"/>
                <w:vertAlign w:val="baseline"/>
                <w:rtl w:val="0"/>
              </w:rPr>
              <w:t xml:space="preserve">           CÉGNÉV:</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32"/>
                <w:szCs w:val="32"/>
                <w:u w:val="none"/>
                <w:shd w:fill="auto" w:val="clear"/>
                <w:vertAlign w:val="baseline"/>
              </w:rPr>
            </w:pPr>
            <w:r w:rsidDel="00000000" w:rsidR="00000000" w:rsidRPr="00000000">
              <w:rPr>
                <w:rFonts w:ascii="Arial" w:cs="Arial" w:eastAsia="Arial" w:hAnsi="Arial"/>
                <w:b w:val="1"/>
                <w:i w:val="0"/>
                <w:smallCaps w:val="0"/>
                <w:strike w:val="0"/>
                <w:color w:val="121212"/>
                <w:sz w:val="48"/>
                <w:szCs w:val="48"/>
                <w:u w:val="none"/>
                <w:shd w:fill="auto" w:val="clear"/>
                <w:vertAlign w:val="baseline"/>
                <w:rtl w:val="0"/>
              </w:rPr>
              <w:t xml:space="preserve">Rosa Immo Kft.</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SZÉKHELY: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1015 Budapest, Ostrom utca 31.</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ADÓSZÁM: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26095439-2-41</w:t>
            </w: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CÉGJEGYZÉKSZÁM: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  </w:t>
            </w:r>
          </w:p>
        </w:tc>
        <w:tc>
          <w:tcPr>
            <w:shd w:fill="f2f2f2"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01 09 301613</w:t>
            </w:r>
            <w:r w:rsidDel="00000000" w:rsidR="00000000" w:rsidRPr="00000000">
              <w:rPr>
                <w:rtl w:val="0"/>
              </w:rPr>
            </w:r>
          </w:p>
        </w:tc>
      </w:tr>
      <w:tr>
        <w:trPr>
          <w:cantSplit w:val="0"/>
          <w:tblHeader w:val="0"/>
        </w:trPr>
        <w:tc>
          <w:tcPr>
            <w:shd w:fill="cccccc"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a továbbiakban: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right"/>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Fonts w:ascii="Arial" w:cs="Arial" w:eastAsia="Arial" w:hAnsi="Arial"/>
                <w:b w:val="0"/>
                <w:i w:val="0"/>
                <w:smallCaps w:val="0"/>
                <w:strike w:val="0"/>
                <w:color w:val="121212"/>
                <w:sz w:val="24"/>
                <w:szCs w:val="24"/>
                <w:u w:val="none"/>
                <w:shd w:fill="auto" w:val="clear"/>
                <w:vertAlign w:val="baseline"/>
                <w:rtl w:val="0"/>
              </w:rPr>
              <w:t xml:space="preserve">Vállalkozás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2121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 a Vállalkozás Számviteli politikájának részeként tartalmazza a Vállalkozás eszközeinek és forrásainak értékelési szabályait.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foglaltak a Vállalkozás vezetőjének jóváhagyásával 2017. augusztus 9. napjával lépnek hatályba.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folyamatos karbantartása és módosítása a Vállalkozás képviseletére jogosult hatáskörébe tartozik.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 a Vállalkozás valamennyi munkavállalója, foglalkoztatottja számára kötelező. Az előírások be nem tartása esetén felelősségre vonást kell alkalmazni.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Kelt, Budapest 2017 augusztus 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                    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Vállalkozás képviselője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TARTALOMJEGYZÉK</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ÁLTALÁNOS INFORMÁCIÓK, SZÁMVITELI ALAPELVEK, FOGALMAK</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I.1. JOGSZABÁLYI HÁTTÉR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I.2. AZ ÉRTÉKELÉSI SZABÁLYZAT TARTALMA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I.3. SZÁMVITELI ALAPELVEK</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 FOGALMAK</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I.4.1. Az értékelés fogalma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hanging="62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I.4.2. Az értékelés szempontjából lényegesnek, jelentősnek, nem lényegesnek, nem jelentősnek, tartósnak minősül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I.4.3. Bekerülési, előállítási érték meghatározása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I.4.4. Piaci érték és számviteli becslés fogalma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hanging="62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I.4.5. Az értékelés szempontjából kivételes nagyságú vagy előfordulású bevételek, költségek, ráfordítások köre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ÉRTÉKELÉSI ELJÁRÁSOK SZABÁLYAI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II.1.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AZ ESZKÖZÖK BEKERÜLÉSI (BESZERZÉSI ÉS ELŐÁLLÍTÁSI) ÉRTÉKE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45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ÉRTÉKCSÖKKENÉS, HASZNOS ÉLETTARTAM, MARADVÁNYÉRTÉK (AMORTIZÁCIÓS POLITIKA)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II.2.1. Hasznos élettartam</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II.2.2. Maradványérték</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II.2.3. A hasznos élettartam és a maradványérték összefüggései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II.2.4. A maradványérték tervezése és figyelembevétele a Vállalkozásnál</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 Terv szerinti értékcsökkenés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II.2.5.01. Az évenként elszámolandó értékcsökkenés meghatározásának módjai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II.2.5.02. Kisértékű eszközök értékcsökkenési leírása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II.2.5.03. Értékcsökkenés elszámolásának gyakorisága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II.2.5.04. Terv szerinti értékcsökkenés elszámolásának tilalma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II.2.5.05. Terven felüli értékcsökkenés elszámolása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II.2.5.06. Terven felüli értékcsökkenés visszaírása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II.2.5.07. Terv szerinti értékcsökkenési leírás megváltoztatása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II.3. ÉRTÉKHELYESBÍTÉS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AZ ESZKÖZÖK ÉRTÉKVESZTÉSE ÉS AZ ÉRTÉKVESZTÉS VISSZAÍRÁSA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II.4.1. Gazdasági társaságban lévő tulajdoni részesedést jelentő befektetések értékvesztése és visszaírása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II.4.2. Hitelviszonyt megtestesítő, egy évnél hosszabb lejáratú értékpapírok értékvesztése és visszaírása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II.4.3. Vevői követelések értékvesztése és visszaírása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II.4.4. Készletek értékvesztése és visszaírása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DEVIZÁS TÉTELEK ÉRTÉKELÉSE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II.5.1. Választott árfolyam</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II.5.2. Valutában kiegyenlített készpénzes beszerzéseknél alkalmazott árfolyam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II.5.3. ÁFA törvény szerinti árfolyam alkalmazása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II.5.4. Könyv szerinti árfolyam, könyv szerinti érték</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II.5.5. Bekerülési érték, nyilvántartásba vétel forintértékének meghatározása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II.5.6. Év végi (mérlegfordulónapi) értékelés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II.5.7. Mérlegfordulónapi átértékelésből fakadó árfolyamkülönbözetek elszámolása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II.5.8. Egyes devizás ügyletek elszámolása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EGYES ESZKÖZ MÉRLEGTÉTELEK ÉRTÉKELÉSE ÉS KAPCSOLÓDÓ SZÁMVITELPOLITIKAI DÖNTÉSEK</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45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III.1. BEFEKTETETT ESZKÖZÖK ÉRTÉKELÉSE ÉS KAPCSOLÓDÓ SZÁMVITELPOLITIKAI DÖNTÉSEK</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III.1.1. Immaterális javak értékelése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III.1.2. Tárgyi eszközök értékelése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III.1.3. Befektetett pénzügyi eszközök értékelése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45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 FORGÓESZKÖZÖK ÉRTÉKELÉSE ÉS KAPCSOLÓDÓ SZÁMVITELPOLITIKAI DÖNTÉSEK</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III.2.1. Készletek értékelése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III.2.1.01. Vásárolt készletek értékelése és nyilvántartása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III.2.1.02. Saját termelésű készletek értékelése és nyilvántartása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III.2.2. Követelések értékelése, adósok minősítése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III.2.3. Értékpapírok értékelése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III.2.4. Pénzeszközök értékelése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III.3. </w:t>
      </w:r>
      <w:r w:rsidDel="00000000" w:rsidR="00000000" w:rsidRPr="00000000">
        <w:rPr>
          <w:rFonts w:ascii="Arial" w:cs="Arial" w:eastAsia="Arial" w:hAnsi="Arial"/>
          <w:b w:val="0"/>
          <w:i w:val="0"/>
          <w:smallCaps w:val="1"/>
          <w:strike w:val="0"/>
          <w:color w:val="000000"/>
          <w:sz w:val="24"/>
          <w:szCs w:val="24"/>
          <w:u w:val="none"/>
          <w:shd w:fill="auto" w:val="clear"/>
          <w:vertAlign w:val="baseline"/>
          <w:rtl w:val="0"/>
        </w:rPr>
        <w:t xml:space="preserve">AKTÍV IDŐBELI ELHATÁROLÁSOK ÉRTÉKELÉSE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EGYES FORRÁS MÉRLEGTÉTELEK ÉRTÉKELÉSE ÉS KAPCSOLÓDÓ SZÁMVITELPOLITIKAI DÖNTÉSEK</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IV.1. A SAJÁT TŐKE ÉRTÉKELÉSE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IV.1.1. Veszteség miatti negatív eredménytartalék ellentételezése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IV.1.2. Lekötött tartalék választható célokra</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IV.1.3. Értékelési tartalék értéke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IV.2. CÉLTARTALÉKOK ÉRTÉKELÉSE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IV.3. KÖTELEZETTSÉGEK ÉRTÉKELÉSE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IV.4. PASSZÍV IDŐBELI ELHATÁROLÁSOK ÉRTÉKELÉSE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ZÁRÓ RENDELKEZÉSEK</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V.1. AZ ÉRTÉKELÉS SZABÁLYOZÁSA A VÁLLALKOZÁSNÁL</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V.2. TOVÁBBI ÉRTÉKELÉSI SAJÁTOSSÁGOK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V.3. ITT NEM SZABÁLYOZOTT KÉRDÉSEK</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V.4. AZ ÉRTÉKELÉSI SZABÁLYZAT MÓDOSÍTÁSA, VÁLTOZÁSAI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V.5. HATÁLYBALÉPÉS ÉS ZÁRADÉKOK</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ÁLTALÁNOS INFORMÁCIÓK, SZÁMVITELI ALAPELVEK, FOGALMAK</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I.1. JOGSZABÁLYI HÁTTÉR</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számvitelről szóló 2000. évi C. törvény 14. §-ában foglaltak szerint a törvényben rögzített alapelvek, értékelési előírások alapján ki kell alakítani és írásba kell foglalni a gazdálkodó adottságainak, körülményeinek leginkább megfelelő – a törvény végrehajtásának módszereit, eszközeit meghatározó – számviteli politikát.</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politika keretében írásban rögzíteni kell – többek között – azokat a gazdálkodóra jellemző szabályokat, előírásokat, módszereket, amelyekkel meghatározza, hogy mit tekint a számviteli elszámolás, az értékelés szempontjából lényegesnek, jelentősnek, nem lényegesnek, nem jelentősnek, kivételes nagyságú vagy előfordulású bevételnek, költségnek, ráfordításnak továbbá meghatározza azt, hogy a törvényben biztosított választási, minősítési lehetőségek közül melyeket, milyen feltételek fennállása esetén alkalmaz, az alkalmazott gyakorlatot milyen okok miatt kell megváltoztatni.</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14. § (5) bekezdése tartalmazza azt az előírást, mely szerint a számviteli politika keretében el kell készíteni az eszközök és a források értékelési szabályzatát.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I.2. AZ ÉRTÉKELÉSI SZABÁLYZAT TARTALMA</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értékelési szabályzata a Számviteli Törvény számviteli politikára, azon belül az értékelési szabályzatra vonatkozó rendelkezéseivel és egyéb előírásaival összhangban, a Vállalkozás gazdálkodása körülményeinek figyelembe vételével került összeállításra, megtartása a vagyoni helyzet áttekintését és ellenőrzését lehetővé teszi.</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értékelési szabályzat tehát az eszközök és források értékelésére vonatkozó számvitel-politikai döntés – az adott gazdálkodónál követendő – gyakorlati végrehajtásának szabályozása, és mint ilyen, tartalmazza az eszközök és források évközi és év végi értékelésének technikáját, valamint a leltárba bekerülő értékek meghatározását.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értékelési szabályzat tartalmazza az előbbiekből következően:</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54"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beszerzési (bekerülési) érték meghatározását, nyilvántartását</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1077" w:right="0" w:hanging="68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nyilvántartási érték változásának (növekedésének, csökkenésének) lehetséges eseteit, azok tartalmának meghatározását</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1077" w:right="0" w:hanging="68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 végi értékelés módját, módszereit</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1077" w:right="0" w:hanging="68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állományból történő kivezetés feltételeinek előírását.</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számviteli politikája tartalmazza az alapvető döntéseket az eszközök és a források értékelésének kérdésében, adottságainknak, körülményeinknek leginkább megfelelő értékelési elveket, módszereket, az eljárások meghatározásával, megválasztásával.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Értékelési szabályzatunk összefoglalja a számviteli politikánk keretében hozott döntések gyakorlati végrehajtását.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I.3. SZÁMVITELI ALAPELVEK</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14. §-a előírja, hogy a beszámoló elkészítésekor és a könyvvezetés során a törvény 15–16. §-ában meghatározott alapelveket kell érvényesíteni, azoktól csak e törvényben szabályozott módon lehet eltérni.</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törvényben rögzített alapelvek, értékelési előírások alapján kell kialakítani a számviteli politikát és azon belül az értékelési szabályzatot.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 összeállítása során figyelembe vettük a törvényben rögzített számviteli alapelveket, így különösen a vállalkozás folytatásának, a következetesség, a folytonosság, a lényegesség, a világosság, a valódiság, a teljesség és az egyedi értékelés elvét.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 folytatásának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a beszámoló elkészítésekor és a könyvvezetés során abból kell kiindulni, hogy a gazdálkodó a belátható jövőben is fenn tudja tartani működését, folytatni tudja tevékenységét, nem várható a működés beszüntetése vagy bármilyen okból történő jelentős csökkenése.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következetesség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a beszámoló tartalma és formája, valamint az azt alátámasztó könyvvezetés tekintetében az állandóságot és az összehasonlíthatóságot biztosítani kell.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számviteli alapelv elsősorban a vállalkozás számviteli politikájának az egymást követő időszakokban való következetes alkalmazását jelenti.</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folytonosság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az üzleti év nyitóadatainak meg kell egyezniük az előző üzleti év megfelelő záró adataival és az egymást követő években az eszközök és a források értékelése, az eredmény számbavétele csak e törvényben meghatározott szabályok szerint változhat.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46. § rögzíti, hogy az előző üzleti év mérlegkészítésénél alkalmazott értékelési elvek csak akkor változtathatók meg, ha a változtatást előidéző tényezők tartósan – legalább egy éven túl – jelentkeznek, és emiatt a változás állandónak, tartósnak minősül. Ez esetben a változtatást előidéző tényezőket és számszerűsített hatásukat a kiegészítő mellékletben részletezni kell.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lényegesség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lényegesnek minősül a beszámoló szempontjából minden olyan információ, amelynek elhagyása vagy téves bemutatása – az ésszerűség határain belül – befolyásolja a beszámoló adatait felhasználók döntéseit.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Nyilvánvalóan a vállalkozás az adott körülmények ismeretében ítélheti meg az információ lényeges vagy nem lényeges voltát, azaz, hogy elhagyható-e, vagy feltétlenül szükséges az információ.</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világosság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könyvvezetést és a beszámolót áttekinthető, érthető, e törvénynek megfelelően rendezett formában kell elkészíteni.</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világosság elve a számviteli rendszer egészére vonatkozó alapelv. Az érthetőség, az áttekinthetőség azt jelenti, hogy a beszámoló a számvitelhez értő szakemberek számára informatív tartalmú.</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valódiság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kimondja, hogy a könyvvitelben rögzített és a beszámolóban szereplő tételeknek a valóságban is megtalálhatóknak, bizonyíthatóknak, kívülállók által is megállapíthatóknak kell lenniük. Értékelésük meg kell, hogy feleljen a Számviteli törvényben előírt értékelési elveknek és az azokhoz kapcsolódó értékelési eljárásoknak.</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46. § szerint az eszközöket és a kötelezettségeket leltározással (mennyiségi felvétellel, egyeztetéssel) ellenőrizni és – a törvényben szabályozott esetek kivételével – egyedenként értékelni kell. A különböző időpontokban beszerzett, előállított, általában csoportosan nyilvántartott, azonos paraméterekkel rendelkező eszközöknél az átlagos beszerzési (előállítási) áron, továbbá a FIFO módszerrel történő értékelés is alkalmazható.</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teljesség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szerint a gazdálkodónak könyvelnie kell mindazon gazdasági eseményeket, amelyeknek az eszközökre és a forrásokra, illetve a tárgyévi eredményre gyakorolt hatását a beszámolóban ki kell mutatni, ideértve azokat a gazdasági eseményeket is, amelyek az adott üzleti évre vonatkoznak, amelyek egyrészt a mérleg fordulónapját követően, de még a mérleg elkészítését megelőzően váltak ismertté, másrészt azokat is, amelyek a mérleg fordulónapjával lezárt üzleti év gazdasági eseményeiből erednek, a mérleg fordulónapja előtt még nem következtek be, de a mérleg elkészítését megelőzően ismertté váltak.</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egyedi értékelés elve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alapján az eszközöket és a kötelezettségeket a könyvvezetés és a beszámoló elkészítése során egyedileg kell rögzíteni és értékelni.</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kimutatott eredmény meghatározásakor, a mérlegtételek körültekintően elvégzett értékelése során figyelembe kell venni minden olyan értékcsökkenést, értékvesztést, amely a mérleg fordulónapján meglévő eszközöket érinti, a mérlegkészítés időpontjáig ismertté vált.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 FOGALMAK</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I.4.1. Az értékelés fogalma</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Értékelés alatt az eszközöknek és a forrásoknak az egyszerűsített éves beszámoló mérlegében szerepeltetendő értékének meghatározását értjük. Az eszközök és kötelezettségek értékelésének rendjére vonatkozó szabályzatnak tartalmaznia kell a számviteli politika keretében hozott döntések gyakorlati végrehajtását, az eszközök és a források értékelési technikáját is.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 azt a tevékenységet jelenti, amely során a vagyontárgyak értéke kiszámításra kerül. Egy vagyontárgy értékét úgy kapjuk meg, ha annak mennyiségét megszorozzuk az egységárával. Az egységár döntően befolyásolja az érték nagyságát.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hanging="62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I.4.2. Az értékelés szempontjából lényegesnek, jelentősnek, nem lényegesnek, nem jelentősnek, tartósnak minősül</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Lényeges értelmezése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Lényegesnek minősül a beszámoló szempontjából minden olyan információ, amelynek elhagyása vagy téves bemutatása - az ésszerűség határain belül - befolyásolja a beszámoló adatait felhasználók döntéseit (a lényegesség elve).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elszámolás, az értékelés szempontjából lényegesnek minősül az a mérték, melynek valós vagy lehetséges hatása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jelentős mértékű</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ezen hatást el nem érő mérték nem lényegesnek tekinthető.</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Jelentős mérték értelmezése</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a számviteli elszámolás, az értékelés szempontjából jelentős mértéknek minősül a jelentős összeget meghaladó mérték, vagy - összegszerűség hiányában - az eszköz értékének  20 %-ot meghaladó mérték.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értékhatárt meg nem haladó összeg a számviteli elszámolás, az értékelés szempontjából nem minősül jelentős mértéknek.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adott mérték számszerűen nem határozható meg, vagy az érdemben nem értékelhető, úgy a jelentős mértéket egyedileg kell megítélni.</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Jelentős összeg értelmezése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 figyelembe véve a Vállalkozás gazdálkodásának körülményeit - a számviteli elszámolás, az értékelés szempontjából az egyes tételek esetében jelentős összegnek az utolsó lezárt év beszámolója mérlegfőösszegének 2 %-át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értékhatárt meg nem haladó összeg a számviteli elszámolás, az értékelés szempontjából nem minősül jelentős összegnek.</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fentieken túl a Vállalkozás vezetője és/vagy a számvitel rendjéért felelős személy – a Vállalkozás tevékenységét és egyéb körülményeket figyelembe véve - jelentősnek és lényegesnek minősíthet további eseményeket is.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 értelmezése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tartósnak minősül a múltbeli tények és a jövőbeni várakozások alapján egy éven (365 naptári napon) túli időintervallum, valamint – fennállásának időtartamától - ha a körülmény az értékeléskor a rendelkezésre álló információk alapján véglegesnek tekinthető.</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I.4.3. Bekerülési, előállítási érték meghatározása</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Bekerülési érték</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az értékelési szabályzat más része ettől eltérően nem rendelkezik, úgy bekerülési értékként a számviteli előírások szerint – részletesebben lásd lentebb – meghatározott bekerülési érték jelenik meg. Az eszközhöz közvetlenül kapcsolódó további költségek a bekerülési ár részét képezik, amennyiben azok az eszköz aktiválásáig, raktárba történő szállításáig ismertté válnak.</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Előállítási érték (közvetlen önköltség) meghatározása</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ettől eltérően nem rendelkezik, úgy a saját előállítású eszközök, nyújtott szolgáltatások egyedi tényleges közvetlen önköltsége utókalkulációval kerül megállapításra.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I.4.4. Piaci érték és számviteli becslés fogalma</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Piaci érték meghatározása</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Szokásos piaci érték az az ellenérték, amelyet független felek összehasonlítható körülmények esetén egymás között érvényesítenek, vagy érvényesítenének, így különösen az összehasonlító ár, a viszonteladási árak a költség és jövedelem módszerrel, az ügyleti nyereség módszerével, a nyereség-megosztásos módszerrel, vagy más módszerrel meghatározott ár.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Piaci értékként - amennyiben jogszabály, vagy e számviteli politika ettől eltérően nem rendelkezik - elsősorban az összehasonlító ár fogadható el.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 meghatározásnál a vonatkozó számviteli előírásokra tekintettel kell lenni.</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egy eszköz piaci értékének megállapítására több érték is rendelkezésre áll, úgy piaci értéknek az tekintendő, amely a rendelkezésre álló értékek között leggyakrabban előfordul. Azonos számú előfordulás esetén az alacsonyabb érték minősül piaci értéknek.</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Számviteli becslés</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besorolások, értékelési és elszámolási döntési lehetőségek során elsősorban a számviteli alapelveket és előírásokat kell alkalmazni. A jogszabályban nem meghatározott esetekben, vagy választási lehetőség esetén e szabályzat rendelkezései szerint kell eljárni. Az itt sem szabályozott esetekben a megbízható és valós kép biztosítása az elsődleges szempont, így a számviteli becslések (jövőre vonatkozó tervek, várakozások, kockázatok megítélése, ...) során azt kell szem előtt tartani.</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becslések (jövőre vonatkozó tervek, várakozások, kockázatok megítélése, ...) jellemzően előforduló esetei az alapítás-átszervezés és kísérleti fejlesztés aktiválásához kapcsolódó döntések, a hasznos élettartamok és a maradványértékek tervezése, követelések várható megtérülése, céltartalékok kalkulációja, valamint a vállalkozás folytatására vonatkozó becslés.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0" w:hanging="62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I.4.5. Az értékelés szempontjából kivételes nagyságú vagy előfordulású bevételek, költségek, ráfordítások köre</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jogszabály, vagy a számviteli politika más része eltérően nem rendelkezik, úgy - figyelembe véve a Vállalkozás gazdálkodásának körülményeit - a számviteli elszámolás, az értékelés szempontjából kivételes nagyságú vagy előfordulásúnak minősülnek az alábbi bevételek, költségek és ráfordítások</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ÉRTÉKELÉSI ELJÁRÁSOK SZABÁLYAI</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II.1.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AZ ESZKÖZÖK BEKERÜLÉSI (BESZERZÉSI ÉS ELŐÁLLÍTÁSI) ÉRTÉKE</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befektetett eszközöket, a forgóeszközöket a bekerülési értéken kell értékelni, csökkentve azt az alkalmazott leírásokkal, és növelve azt a visszaírás összegével.</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üzleti év mérleg fordulónapján az egyedi eszköz piaci értéke alacsonyabb a könyv szerinti értékénél, akkor az így mutatkozó különbözetet az amortizálandó eszközök esetében terven felüli értékcsökkenésként, minden más eszköz esetében pedig értékvesztésként kell elszámolni.</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terven felüli értékcsökkenés, az értékvesztés visszaírását az üzleti év mérleg fordulónapjára vonatkozó értékelés keretében kell végrehajtani.</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bekerülési (beszerzési, előállítási) értéke az eszköz megszerzése, létesítése, üzembe helyezése érdekében az üzembe helyezésig, a raktárba történő beszállításig felmerült, az eszközhöz egyedileg hozzákapcsolható tételek együttes összege.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(beszerzési) érték az engedményekkel csökkentett, felárakkal növelt vételárat, továbbá az eszköz beszerzésével, üzembe helyezésével, raktárba történt beszállításával kapcsolatban felmerült szállítási és rakodási, alapozási, szerelési, üzembe helyezési, közvetítői tevékenység ellenértékét, díjait (ezen tevékenységeknek saját vállalkozásban történt végzése esetén a közvetlen önköltség aktivált értékét), a bizományi díjat, a beszerzéshez kapcsolódó adókat és adójellegű tételeket, a vámterheket foglalja magában.</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bekerülési érték meghatározása</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(beszerzési) érték részét képezi - az előző bekezdésben felsoroltakon túlmenően - az eszköz beszerzéséhez szorosan kapcsolódó:</w:t>
      </w:r>
    </w:p>
    <w:p w:rsidR="00000000" w:rsidDel="00000000" w:rsidP="00000000" w:rsidRDefault="00000000" w:rsidRPr="00000000" w14:paraId="000001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illeték [vagyonszerzés (ajándék, öröklés, adásvétel, csere után járó) illetéke],</w:t>
      </w:r>
    </w:p>
    <w:p w:rsidR="00000000" w:rsidDel="00000000" w:rsidP="00000000" w:rsidRDefault="00000000" w:rsidRPr="00000000" w14:paraId="000001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előzetesen felszámított, de le nem vonható általános forgalmi adó,</w:t>
      </w:r>
    </w:p>
    <w:p w:rsidR="00000000" w:rsidDel="00000000" w:rsidP="00000000" w:rsidRDefault="00000000" w:rsidRPr="00000000" w14:paraId="000001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jogszabályon alapuló hatósági igazgatási, szolgáltatási díj,</w:t>
      </w:r>
    </w:p>
    <w:p w:rsidR="00000000" w:rsidDel="00000000" w:rsidP="00000000" w:rsidRDefault="00000000" w:rsidRPr="00000000" w14:paraId="000001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egyéb hatósági igazgatási, szolgáltatási eljárási díj (környezetvédelmi termékdíj, szakértői díj),</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vételi opció díja </w:t>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beszerzéséhez, előállításához közvetlenül kapcsolódóan igénybe vett hitel, kölcsön</w:t>
      </w:r>
    </w:p>
    <w:p w:rsidR="00000000" w:rsidDel="00000000" w:rsidP="00000000" w:rsidRDefault="00000000" w:rsidRPr="00000000" w14:paraId="0000015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felvétele előtt fizetett - a hitel, a kölcsön feltételként előírt - bankgarancia díja,</w:t>
      </w:r>
    </w:p>
    <w:p w:rsidR="00000000" w:rsidDel="00000000" w:rsidP="00000000" w:rsidRDefault="00000000" w:rsidRPr="00000000" w14:paraId="0000015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szerződésben meghatározott, a hitel igénybevétele miatt fizetett kezelési díj, folyósítási jutalék, a hitel igénybevételéig felszámított rendelkezésre tartási jutalék,</w:t>
      </w:r>
    </w:p>
    <w:p w:rsidR="00000000" w:rsidDel="00000000" w:rsidP="00000000" w:rsidRDefault="00000000" w:rsidRPr="00000000" w14:paraId="0000015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szerződés közjegyzői hitelesítésének díja,</w:t>
      </w:r>
    </w:p>
    <w:p w:rsidR="00000000" w:rsidDel="00000000" w:rsidP="00000000" w:rsidRDefault="00000000" w:rsidRPr="00000000" w14:paraId="0000015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felvétele után az eszköz üzembe helyezéséig, raktárba történő beszállításáig terjedő időszakra elszámolt (időszakot terhelő) kamat;</w:t>
      </w:r>
    </w:p>
    <w:p w:rsidR="00000000" w:rsidDel="00000000" w:rsidP="00000000" w:rsidRDefault="00000000" w:rsidRPr="00000000" w14:paraId="000001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beruházáshoz közvetlenül kapcsolódó - az eszköz üzembe helyezéséig terjedő időszakra elszámolt (időszakot terhelő) - biztosítási díj; továbbá</w:t>
      </w:r>
    </w:p>
    <w:p w:rsidR="00000000" w:rsidDel="00000000" w:rsidP="00000000" w:rsidRDefault="00000000" w:rsidRPr="00000000" w14:paraId="000001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beruházáshoz, a vagyoni értékű joghoz közvetlenül kapcsolódó - devizaszámlán meglévő devizakészlettel nem fedezett - devizakötelezettségnek az eszköz üzembe helyezéséig terjedő időszakra elszámolt árfolyamkülönbözete, függetlenül attól, hogy az árfolyamnyereség vagy árfolyamveszteség; valamint</w:t>
      </w:r>
    </w:p>
    <w:p w:rsidR="00000000" w:rsidDel="00000000" w:rsidP="00000000" w:rsidRDefault="00000000" w:rsidRPr="00000000" w14:paraId="000001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beruházás tervezés, a beruházás előkészítés, a beruházás lebonyolítás, az új technológia elsajátítás (a betanítás) díjai, közvetlen költségei.</w:t>
      </w:r>
    </w:p>
    <w:p w:rsidR="00000000" w:rsidDel="00000000" w:rsidP="00000000" w:rsidRDefault="00000000" w:rsidRPr="00000000" w14:paraId="000001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 biztonságos üzemeltetéséhez, rendeltetésszerű használatához szükséges - és a tárgyi eszköz beszerzésével egy időben vagy annak üzembe helyezéséig beszerzett - tartozékok, tartalék alkatrészek beszerzési értéke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bekerülési (beszerzési) értéket csökkenti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próbaüzemeltetés során előállított, raktárra vett, értékesített termék, teljesített szolgáltatás előállítási költsége, ennek hiányában az állománybavételkori piaci értéke, illetve a még várhatóan felmerülő költségekkel csökkentett eladási ára, várható eladási ára, legfeljebb a próbaüzemeltetés - bekerülési (beszerzési) értékként figyelembe vett - költségéig, valamint a bekerülési (beszerzési) értékben elszámolt kamat összegét csökkenti a beruházásra adott előleg után, annak elszámolásáig, a beruházásra elkülönített pénzeszköz után, annak felhasználásáig kapott kamat összege.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(beszerzési) értéknek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nem része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levonható előzetesen felszámított általános forgalmi adó, továbbá az általános forgalmi adóról szóló törvény szerint -ellenérték vagy más naturális mértékegység arányában - megosztott előzetesen felszámított általános forgalmi adó le nem vonható hányada. A beruházáshoz kapcsolódó, véglegesen kapott támogatás összege nem csökkenti az eszköz bekerülési (beszerzési) értékét.</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(beszerzési) érték részét képezi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földgáz, villamos energia, ivóvíz beszerzése esetén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földgáz egyetemes szolgáltató, a földgázkereskedő,a villamosenergia egyetemes szolgáltató, a villamosenergia-kereskedő, az ivóvíz-szolgáltató által a földgáz, villamos energia, az ivóvíz végfelhasználónak (fogyasztónak) történő értékesítéséről kiállított számlában szereplő, külön jogszabály szerint kötelezően felszámított díjak, tételek.</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eszköznél értéket növelő bekerülési (beszerzési) értékként kell figyelembe venni a meglevő tárgyi eszköz bővítésével, rendeltetésének megváltoztatásával, átalakításával, élettartamának növelésével összefüggő munka, továbbá az elhasználódott tárgyi eszköz eredeti állaga (kapacitása, pontossága) helyreállítását szolgáló felújítási munka ellenértékét (saját vállalkozásban történt megvalósítása esetén a közvetlen önköltség aktivált értékét is).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 folyamatos, zavartalan, biztonságos üzemeltetését szolgáló javítási, karbantartási munka, továbbá az erdőnevelési, az erdőfenntartási, az erdőfelújítási munka ellenértékét, illetve saját vállalkozásban végzett megvalósítása esetén a felmerült és a tevékenységhez közvetlenül kapcsolódó költségek értékét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nem lehet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tárgyi eszköz bekerülési (beszerzési) értékében figyelembe venni.</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értékét növelő bekerülési (beszerzési) értékként kell figyelembe venni az eszköz használati értékét növelő munkafolyamatok, illetve megmunkálás ellenértékét jelentő bérmunkadíjat.</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értékét növelő bekerülési (beszerzési) értékként kell figyelembe venni ingatlan beszerzése esetén az ingatlan értékébe – szerződés alapján – beszámított, korábban a bérleti jog megvásárlása címén fizetett, bérleti jogként kimutatott (még le nem írt) összeget.</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bekerülési (beszerzési, előállítási) értékét módosítja – a vállalkozás döntése szerint - az a felek között utólag elszámolt, a szokásos piaci ár és az alkalmazott ellenérték alapján számított különbözet, amellyel a társasági adóról és az osztalékadóról szóló 1996. évi LXXXI. törvény 18. §-a alapján a beszerzőnek a beszerzésre tekintettel a társasági adó alapját módosítani kellene, amennyiben a különbözetet a könyvviteli elszámolásában a bekerülési érték módosításaként nem szerepeltetné.</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bekerülési érték meghatározásának időpontja</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(beszerzési) érték részét képező tételeket a felmerüléskor, a gazdasági esemény megtörténtekor (legkésőbb az üzembe helyezéskor) kell számításba venni a számlázott, a kivetett összegben. Amennyiben az üzembe helyezésig, a raktárba történő beszállításig a számla, a megfelelő bizonylat nem érkezett meg, a fizetendő összeget az illetékes hatóság nem állapította meg, akkor az adott eszköz értékét a rendelkezésre álló dokumentumok (szerződés, piaci információ, jogszabályi előírás) alapján kell meghatározni. Az így meghatározott érték és a ténylegesen számlázott vagy később módosított fizetendő (kivetett) összeg közötti különbözettel a beszerzési értéket a végleges bizonylatok kézhezvétele időpontjában akkor kell módosítani, ha a különbözet összege az adott eszköz értékét jelentősen módosítja. Amennyiben a különbözet összege jelentősen nem módosítja az adott eszköz bekerülési (beszerzési) értékét, annak összegét a végleges bizonylatok kézhezvétele időpontjában egyéb ráfordításként, illetve egyéb bevételként kell elszámolni.</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Ingatlan bontási költség elszámolása</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Építési telek (földterület) és rajta lévő épület, építmény egyidejű beszerzése esetén, amennyiben az épületet, az építményt rendeltetésszerűen nem veszik használatba (az épület, építmény rendeltetésszerűen nem hasznosítható), akkor az épület, építmény beszerzési, bontási költségeit, továbbá a vásárolt teleknek építkezésre alkalmassá tétele érdekében végzett munkák költségeit, ráfordításait a telek (a földterület) értékét növelő beszerzési költségként kell elszámolni a telek (a földterület) bontás utáni (az üres telek) piaci értékének megfelelő összegig, az ezt meghaladó költségeket, ráfordításokat a megvalósuló beruházás (az épület, az építmény) bekerülési (beszerzési) értékeként kell figyelembe venni.</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 adott beruházás miatt lebontott és újraépített épület, építmény bontásának költségeit az adott beruházás bekerülési (beszerzési) értékébe be kell számítani. Az újraépítés költsége az újraépített eszköz bekerülési (beszerzési) értékének minősül.</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tárgyi eszköznél értéket növelő bekerülési (beszerzési) értékként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kell figyelembe venni: a meglevő tárgyi eszköz </w:t>
      </w:r>
    </w:p>
    <w:p w:rsidR="00000000" w:rsidDel="00000000" w:rsidP="00000000" w:rsidRDefault="00000000" w:rsidRPr="00000000" w14:paraId="000001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bővítésével, </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rendeltetésének megváltoztatásával,</w:t>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átalakításával,</w:t>
      </w:r>
    </w:p>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élettartamának növelésével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összefüggő munka, továbbá </w:t>
      </w:r>
    </w:p>
    <w:p w:rsidR="00000000" w:rsidDel="00000000" w:rsidP="00000000" w:rsidRDefault="00000000" w:rsidRPr="00000000" w14:paraId="000001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elhasználódott tárgyi eszköz eredeti állaga (kapacitása, pontossága) helyreállítását szolgáló felújítási munka ellenértékét (saját vállalkozásban történt megvalósítása esetén a közvetlen önköltség aktivált értékét is)</w:t>
      </w:r>
    </w:p>
    <w:p w:rsidR="00000000" w:rsidDel="00000000" w:rsidP="00000000" w:rsidRDefault="00000000" w:rsidRPr="00000000" w14:paraId="000001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használati értékét növelő munkafolyamatok, illetve megmunkálás ellenértékét jelentő bérmunkadíjat.</w:t>
      </w:r>
    </w:p>
    <w:p w:rsidR="00000000" w:rsidDel="00000000" w:rsidP="00000000" w:rsidRDefault="00000000" w:rsidRPr="00000000" w14:paraId="000001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ingatlan beszerzése esetén az ingatlan értékébe - szerződés alapján - beszámított, korábban a bérleti jog megvásárlása címén fizetett, bérleti jogként kimutatott (még le nem írt) összeget.</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Gazdasági társaságnál alapításkor, tőkeemeléskor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jegyzett tőke fedezeteként, továbbá a jegyzési, a kibocsátási érték és a névérték különbözeteként, a jegyzett tőkén felüli tőke fedezeteként nem pénzbeli (vagyoni) hozzájárulásként átvett (kapott) eszköz létesítő okiratban, annak módosításában, illetve a közgyűlési, az alapítói, a taggyűlési határozatban meghatározott értéke bekerülési (beszerzési) értéknek minősül.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Átalakulás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esetén a létesítő okiratban meghatározott értéknek az átalakulással létrejövő gazdasági társaság végleges vagyonmérlegében szereplő értéket kell tekinteni.</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Üzleti vagy cégérték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megvásárolt társaságért, annak üzletágáért, telephelyéért, üzlethálózatáért fizetett ellenérték és a tételesen állományba vett egyes eszközök piaci értékének a tételesen állományba vett, átvállalt kötelezettségek – a Szv. törvény szerinti értékeléssel meghatározott – értékével csökkentett értéke közötti különbözet, ha a fizetett ellenérték magasabb</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gazdasági társaságban lévő tulajdoni részesedést jelentő befektetés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bekerülési (beszerzési) értéke</w:t>
      </w:r>
    </w:p>
    <w:p w:rsidR="00000000" w:rsidDel="00000000" w:rsidP="00000000" w:rsidRDefault="00000000" w:rsidRPr="00000000" w14:paraId="000001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vásárláskor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részvényért, üzletrészért, egyéb társasági részesedésért fizetett ellenérték (vételár)</w:t>
      </w:r>
    </w:p>
    <w:p w:rsidR="00000000" w:rsidDel="00000000" w:rsidP="00000000" w:rsidRDefault="00000000" w:rsidRPr="00000000" w14:paraId="000001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alapításkor, tőkeemeléskor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létesítő okiratban, annak módosításában, illetve a közgyűlési, az alapítói, a taggyűlési határozatban a jegyzett tőke fedezeteként, valamint a jegyzési, a kibocsátási érték és a névérték különbözeteként, a jegyzett tőkén felüli tőke fedezeteként meghatározott vagyoni hozzájárulás együttes értéke a ténylegesen befizetett pénzbetétnek és a rendelkezésre bocsátott nem pénzbeli betétnek megfelelő összegben.</w:t>
      </w:r>
    </w:p>
    <w:p w:rsidR="00000000" w:rsidDel="00000000" w:rsidP="00000000" w:rsidRDefault="00000000" w:rsidRPr="00000000" w14:paraId="000001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befektetés névértéke fejében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jegyzett tőke leszállításakor (ideértve a tőkeleszállítással egyidejűleg végrehajtott, a leszállított jegyzett tőkével arányos jegyzett tőkén felüli saját tőke kivonást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átvett eszköz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bekerülési (beszerzési) értéke a gazdasági társaság által közölt, illetve számlázott érték, a gazdasági társaság jogutód nélküli megszűnése esetén a vagyonfelosztási javaslat szerinti érték.</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Gazdasági társaság átalakulása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esetén a megszűnt gazdasági társaságban lévő tulajdoni részesedést jelentő befektetés ellenében kapott részesedés bekerülési (beszerzési) értéke a megszűnt részesedésre jutó - a megszűnt gazdasági társaság végleges vagyonmérlege szerinti - saját tőke összege (kiválás esetén a kiválással létrejött gazdasági társaság végleges vagyonmérlege szerinti saját tőke összege).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Beolvadása esetén a külső tulajdonosnál a megszűnt gazdasági társaságban lévő tulajdoni részesedést jelentő befektetés ellenében kapott részesedés bekerülési (beszerzési) értéke a megszűnt részesedésre jutó - a megszűnt gazdasági társaság végleges vagyonmérlege szerinti - saját tőke összege.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 fejében átvett eszköz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bekerülési (beszerzési) értéke az eszköz megállapodás, csereszerződés, vagyonfelosztási javaslat szerinti (számlázott, bizonylatolt) értéke.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Csere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útján beszerzett eszköz bekerülési (beszerzési) értéke az eszköz csereszerződés szerinti értéke, a cserébe adott eszköz eladási ára.</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térítés nélkül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visszaadási kötelezettség nélkül)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átvett eszköz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illetve az ajándékként, hagyatékként kapott eszköz, továbbá a többletként fellelt (a nem adminisztrációs hibából származó többlet-) eszköz bekerülési (beszerzési) értéke - ha jogszabály eltérően nem rendelkezik - az eszköznek az állományba vétel időpontjában ismert piaci értéke.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pénzügyi lízing keretében átadott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részletfizetéssel, a halasztott fizetéssel értékesített és a szerződés szerinti feltételek teljesülésének meghiúsulása miatt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később visszavett,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két időpont között a vevő által használt eszköz visszavételkori beszerzési értékeként az eszköz - a lízingbe adó, illetve az eladó által kiállított helyesbítő számlában rögzített - piaci értékét, legfeljebb az eredeti eladási árát kell figyelembe venni.</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előállítási érték meghatározása</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bekerülési (előállítási) értékének részét képezik azok a költségek, amelyek</w:t>
      </w:r>
    </w:p>
    <w:p w:rsidR="00000000" w:rsidDel="00000000" w:rsidP="00000000" w:rsidRDefault="00000000" w:rsidRPr="00000000" w14:paraId="000001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(termék) előállítása, üzembe helyezése, bővítése, rendeltetésének megváltoztatása, átalakítása, eredeti állagának helyreállítása során közvetlenül felmerültek,</w:t>
      </w:r>
    </w:p>
    <w:p w:rsidR="00000000" w:rsidDel="00000000" w:rsidP="00000000" w:rsidRDefault="00000000" w:rsidRPr="00000000" w14:paraId="0000019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előállítással bizonyíthatóan szoros kapcsolatban voltak, továbbá</w:t>
      </w:r>
    </w:p>
    <w:p w:rsidR="00000000" w:rsidDel="00000000" w:rsidP="00000000" w:rsidRDefault="00000000" w:rsidRPr="00000000" w14:paraId="0000019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eszközre (termékre) megfelelő mutatók, jellemzők segítségével elszámolhatók</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(együttesen: közvetlen önköltség).</w:t>
      </w:r>
    </w:p>
    <w:p w:rsidR="00000000" w:rsidDel="00000000" w:rsidP="00000000" w:rsidRDefault="00000000" w:rsidRPr="00000000" w14:paraId="000001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elvégzett, a nyújtott, a teljesített szolgáltatás bekerülési (előállítási) értékének részét azok a költségek képezik, amelyek</w:t>
      </w:r>
    </w:p>
    <w:p w:rsidR="00000000" w:rsidDel="00000000" w:rsidP="00000000" w:rsidRDefault="00000000" w:rsidRPr="00000000" w14:paraId="0000019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szolgáltatás végzése, nyújtása, teljesítése során közvetlenül felmerültek,</w:t>
      </w:r>
    </w:p>
    <w:p w:rsidR="00000000" w:rsidDel="00000000" w:rsidP="00000000" w:rsidRDefault="00000000" w:rsidRPr="00000000" w14:paraId="0000019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szolgáltatás végzésével, nyújtásával, teljesítésével szoros kapcsolatban voltak, továbbá</w:t>
      </w:r>
    </w:p>
    <w:p w:rsidR="00000000" w:rsidDel="00000000" w:rsidP="00000000" w:rsidRDefault="00000000" w:rsidRPr="00000000" w14:paraId="0000019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178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szolgáltatásra megfelelő mutatók, jellemzők segítségével elszámolhatók</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(együttesen: közvetlen önköltség).</w:t>
      </w:r>
    </w:p>
    <w:p w:rsidR="00000000" w:rsidDel="00000000" w:rsidP="00000000" w:rsidRDefault="00000000" w:rsidRPr="00000000" w14:paraId="000001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előállítási költségek között kell elszámolni [és így a bekerülési (előállítási) érték részét képezi] az idegen vállalkozó által megvalósított beruházáshoz a beruházó által biztosított (az idegen vállalkozó felé nem számlázott) vásárolt anyag bekerülési (beszerzési) értékét, továbbá a saját előállítású termék, nyújtott szolgáltatás közvetlen önköltségét a vásárolt anyag, a saját előállítású termék tényleges beépítésekor, a szolgáltatásnyújtással egyidejűleg.</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eszközértékelés alapjául szolgáló közvetlen önköltség nem tartalmazza az értékesítési költségeket és az előállítással közvetlen kapcsolatba nem hozható igazgatási és egyéb általános költségeket.</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értékesítésnek az eladott áruk beszerzési értékével, a közvetített szolgáltatások értékével csökkentett nettó árbevétele valamely üzleti évben az egymilliárd forintot vagy a költségnemek szerinti költségek együttes összege az ötszázmillió forintot meghaladja, az ezt követő évtől kezdődően a saját előállítású termékek, a végzett szolgáltatások önköltségét az önköltségszámítás rendjére vonatkozó belső szabályzat szerinti utókalkuláció módszerével kell megállapítani.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Ezen kötelezettsége alól a vállalkozó a későbbiek során - a feltételek ismételt teljesülése esetén - sem mentesül.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kell önköltség számítási szabályzatot készítenie:</w:t>
      </w:r>
    </w:p>
    <w:p w:rsidR="00000000" w:rsidDel="00000000" w:rsidP="00000000" w:rsidRDefault="00000000" w:rsidRPr="00000000" w14:paraId="000001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egyszerűsített beszámolót készítő gazdálkodó, </w:t>
      </w:r>
    </w:p>
    <w:p w:rsidR="00000000" w:rsidDel="00000000" w:rsidP="00000000" w:rsidRDefault="00000000" w:rsidRPr="00000000" w14:paraId="000001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egyszerűsített éves beszámolót (ideértve a mikrogazdálkodói egyszerűsített éves beszámolót) készítő gazdálkodó, továbbá </w:t>
      </w:r>
    </w:p>
    <w:p w:rsidR="00000000" w:rsidDel="00000000" w:rsidP="00000000" w:rsidRDefault="00000000" w:rsidRPr="00000000" w14:paraId="000001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bekezdésben meghatározott értékhatárt el nem érő gazdálkodó.</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szervezetünk önköltség számítási szabályzat elkészítésére nem kötelezett.</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45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45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ÉRTÉKCSÖKKENÉS, HASZNOS ÉLETTARTAM, MARADVÁNYÉRTÉK (AMORTIZÁCIÓS POLITIKA)</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II.2.1. Hasznos élettartam</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javaknak, 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tárgyi eszközöknek a hasznos élettartam végén várható maradványértékkel csökkentett bekerülési (beszerzési, illetve előállítási) értékét azokra az évekre kell felosztania a vállalkozásnak, amelyekben ezeket az eszközöket előreláthatóan használni fogja (az értékcsökkenés elszámolása).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meghatározásból következik, hogy a várható hasznos élettartam rövidebb is lehet, mint az az időtartam, ameddig az adott tárgyi eszközt a várható fizikai elhasználódás, az erkölcsi avulás, az egyéb korlátozó tényezők (műszaki ismérvek) figyelembe vételével használni lehet.</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Hasznos élettartam: az az időszak, amely alatt az amortizálható eszközt a gazdálkodó időarányosan vagy teljesítményarányosan az eredmény terhére elszámolja;</w:t>
      </w:r>
    </w:p>
    <w:p w:rsidR="00000000" w:rsidDel="00000000" w:rsidP="00000000" w:rsidRDefault="00000000" w:rsidRPr="00000000" w14:paraId="000001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Időarányos elszámolás esetén</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hasznos élettartam az az időszak, amely alatt az amortizálható eszközt a gazdálkodó a várható fizikai elhasználódás (műszakok száma, tevékenységre jellemző körülmények, az eszköz fizikai jellemzői), erkölcsi avulás (technológiai változások, termékek iránti kereslet), az eszköz használatával kapcsolatos jogi és egyéb korlátozó tényezők figyelembevételével várhatóan használni fogja, vagy</w:t>
      </w:r>
    </w:p>
    <w:p w:rsidR="00000000" w:rsidDel="00000000" w:rsidP="00000000" w:rsidRDefault="00000000" w:rsidRPr="00000000" w14:paraId="000001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Teljesítményarányos elszámolásnál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hasznos élettartam az a megtermelhető darabszám, elvégezhető teljesítmény vagy egyéb egységszám figyelembevételével meghatározott időszak, amely időszak alatt a gazdálkodó az előbbieket várhatóan elő tudja állítani az amortizálható eszköz felhasználásával. (Szt. 3. § (4) bekezdés 5. pont)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fentiekből következően, a hasznos élettartam az az (években, negyedévekben, hónapokban, napokban, vagy elvégezhető teljesítmény egységszámában kifejezett) időszak, ameddig az adott eszközt a gazdálkodó várhatóan használni fogja. Így a hasznos élettartam és a műszaki ismérvek alapján meghatározott élettartam viszonyától függ lényegében, hogy kell-e maradványértékkel számolni vagy nem kell.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II.2.2. Maradványérték</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Maradványérték: a rendeltetésszerű használatbavétel, az üzembe helyezés időpontjában - a rendelkezésre álló információk alapján, a hasznos élettartam függvényében - az eszköz meghatározott, a hasznos élettartam végén várhatóan realizálható értéke. Nulla lehet a maradványérték, ha annak értéke valószínűsíthetően nem jelentős. (Szt. 3. § (4) bekezdés 6. pont)</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eszköznek hasznos élettartam végén várható maradványértéke összegének megállapításához a várható hasznos élettartamot kell meghatározni.</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Valószínűsíthetően nem jelentős a maradványérték és ezért nulla értékkel kerülhet figyelembe vételre akkor, ha az adott tárgyi eszköz</w:t>
      </w:r>
    </w:p>
    <w:p w:rsidR="00000000" w:rsidDel="00000000" w:rsidP="00000000" w:rsidRDefault="00000000" w:rsidRPr="00000000" w14:paraId="000001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 élettartam végén várhatóan nem kerül eladásra és a hulladékértéke várhatóan kevesebb lesz,</w:t>
      </w:r>
    </w:p>
    <w:p w:rsidR="00000000" w:rsidDel="00000000" w:rsidP="00000000" w:rsidRDefault="00000000" w:rsidRPr="00000000" w14:paraId="000001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hasznos élettartam végén ugyan várhatóan értékesítésre kerül, de a várható eladási ára kevesebb lesz,</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mint az adott eszköz számviteli politikában meghatározott, nullának minősített maradványértéke.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II.2.3. A hasznos élettartam és a maradványérték összefüggései</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hasznos élettartam várhatóan megegyezik az adott tárgyi eszköz műszakilag indokolt – erkölcsi avulást is fegyelembe vevő – műszaki ismérvek alapján meghatározott élettartamával, valószínűsíthető, hogy lesz maradványértéke, de ez a maradványérték nem lesz magasabb, mint a számviteli politikában meghatározott azon érték, amelyet nulla értékkel lehet számításba venni.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hasznos élettartam rövidebb az eszköz műszaki-gazdasági élettartamától, azonban a használt eszköz értékesítésekor a várható piaci érték nem jelentős az eszköz bekerülési értékéhez képest, úgy szintén nullának tekinthető a maradványérték.</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hasznos élettartam várhatóan rövidebb lesz, mint az adott tárgyi eszköz műszaki ismérvek alapján meghatározott élettartama, mert az üzembe helyezéskor már ismert, hogy az adott eszközt néhány éven belül értékesítik, vagy új társaságba nem pénzbeli betétként szolgáltatják, vagy maga a társaság szűnik meg, akkor az adott tárgyi eszköznek a hasznos élettartam végén figyelembe veendő maradványértékét az eszköz várható eladási ára, várható piaci értéke összegében kell számításba venni, amennyiben ez az érték magasabb, mint a számviteli politikában meghatározott érték.</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II.2.4. A maradványérték tervezése és figyelembevétele a Vállalkozásnál</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maradványértékét az üzembe helyezés időpontjában rendelkezésre álló információk alapján, a várható hasznos élettartam függvényében a mindenkori vezetés, vagy a vezetés által erre felhatalmazott szervezeti egység vagy személy határozza meg. Az így meghatározott maradványérték az értékcsökkenés tervezése során kerül figyelembevételre.</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maradványérték - amennyiben az az értékcsökkenés tervezése során figyelembevételre kerül - nulla összeggel vehető figyelembe az értékcsökkenési leírás tervezése során, ha</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hasznos élettartama végén várható realizálható értéke valószínűsíthetően nem haladja meg az e szabályzat szerinti jelentős összeg (ld. Fogalmak meghatározása) mértékét.</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 Terv szerinti értékcsökkenés</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javaknak, 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tárgyi eszközöknek a hasznos élettartam végén várható maradványértékkel csökkentett bekerülési (beszerzési, illetve előállítási) értékét azokra az évekre kell felosztania a vállalkozásnak, amelyekben ezeket az eszközöket előreláthatóan használni fogja (az értékcsökkenés elszámolása).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 szerinti értékcsökkenést a már rendeltetésszerűen használatba vett, üzembe helyezett  tárgyi eszközök, immateriális javak után kell elszámolni addig, amíg azokat rendeltetésüknek megfelelően használják.</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II.2.5.01. Az évenként elszámolandó értékcsökkenés meghatározásának módjai</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évenként elszámolandó értékcsökkenésnek</w:t>
      </w:r>
    </w:p>
    <w:p w:rsidR="00000000" w:rsidDel="00000000" w:rsidP="00000000" w:rsidRDefault="00000000" w:rsidRPr="00000000" w14:paraId="000001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értékhez – maradvényérték megállapítása esetén a maradványértékkel csökkentett bekerülési értékhez (bruttó értékhez), vagy</w:t>
      </w:r>
    </w:p>
    <w:p w:rsidR="00000000" w:rsidDel="00000000" w:rsidP="00000000" w:rsidRDefault="00000000" w:rsidRPr="00000000" w14:paraId="000001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nettó értékhez (a terv szerint elszámolt értékcsökkenéssel csökkentett bruttó értékhez) viszonyított arányát, vagy</w:t>
      </w:r>
    </w:p>
    <w:p w:rsidR="00000000" w:rsidDel="00000000" w:rsidP="00000000" w:rsidRDefault="00000000" w:rsidRPr="00000000" w14:paraId="000001E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bekerülési értéknek a teljesítménnyel arányos összegét, illetve </w:t>
      </w:r>
    </w:p>
    <w:p w:rsidR="00000000" w:rsidDel="00000000" w:rsidP="00000000" w:rsidRDefault="00000000" w:rsidRPr="00000000" w14:paraId="000001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értékcsökkenés évenkénti abszolút összegét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 várható használata, ebből adódó élettartama, fizikai elhasználódása és erkölcsi avulása, az adott vállalkozási tevékenységre jellemző körülmények figyelembevételével kell megtervezni, és azokat a nyilvántartásokon történő rögzítést követően a rendeltetésszerű használatbavételtől, az üzembe helyezéstől kell alkalmazni.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üzembe helyezés időpontja az eszköz szokásos vállalkozási tevékenység keretében történő rendeltetésszerű hasznosításának a kezdő időpontja. Az üzembe helyezést hitelt érdemlő módon dokumentálni kell.</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évenként elszámolandó értékcsökkenés összegének évek közötti felosztásánál figyelembe lehet venni az adott eszköz használatával elért bevételt terhelő egyéb, az eszköz beszerzésével összefüggő, de bekerülési értéknek nem minősülő ráfordításokat (az üzembe helyezés utáni kamatot, a devizahitelek árfolyamveszteségét), az eszköz folyamatos használatával kapcsolatos karbantartási költségeket az egyedi eszköznek - az adott vállalkozási tevékenységre jellemző körülmények alapján számított - várható hasznos élettartamán belül, amennyiben az összemérés elvének érvényesülése azt indokolja.</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kísérleti fejlesztés, a befejezett alapítás-átszervezés aktivált értékét 5 év vagy ennél rövidebb idő alatt, az üzleti vagy cégértéket legalább 5 év, de legfeljebb 10 év alatt lehet leírni, amennyiben ezek hasznos élettartamát nem lehet megbecsülni.</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 az értékcsökkenési leírást a következő mérlegsorok esetében a következő módszerekkel határozza meg:</w:t>
      </w:r>
    </w:p>
    <w:p w:rsidR="00000000" w:rsidDel="00000000" w:rsidP="00000000" w:rsidRDefault="00000000" w:rsidRPr="00000000" w14:paraId="000001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vagyoni értékű jogok:</w:t>
      </w:r>
    </w:p>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bruttó érték alapján lineáris</w:t>
      </w:r>
    </w:p>
    <w:p w:rsidR="00000000" w:rsidDel="00000000" w:rsidP="00000000" w:rsidRDefault="00000000" w:rsidRPr="00000000" w14:paraId="000001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szellemi termékek (lásd a vagyoni értékű jogoknál felsorolt módszereket)</w:t>
      </w:r>
    </w:p>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üzleti vagy cégérték (lásd a vagyoni értékű jogoknál felsorolt módszereket)</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alapítás-átszervezés aktivált értéke (lásd a vagyoni értékű jogoknál felsorolt módszereket)</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kísérleti fejlesztés aktivált értéke (lásd a vagyoni értékű jogoknál felsorolt módszereket)</w:t>
      </w:r>
    </w:p>
    <w:p w:rsidR="00000000" w:rsidDel="00000000" w:rsidP="00000000" w:rsidRDefault="00000000" w:rsidRPr="00000000" w14:paraId="000001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ingatlanok (lásd a vagyoni értékű jogoknál felsorolt módszereket)</w:t>
      </w:r>
    </w:p>
    <w:p w:rsidR="00000000" w:rsidDel="00000000" w:rsidP="00000000" w:rsidRDefault="00000000" w:rsidRPr="00000000" w14:paraId="000001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ingatlanhoz kapcsolódó vagyoni értékű jogok (lásd a vagyoni értékű jogoknál felsorolt módszereket)</w:t>
      </w:r>
    </w:p>
    <w:p w:rsidR="00000000" w:rsidDel="00000000" w:rsidP="00000000" w:rsidRDefault="00000000" w:rsidRPr="00000000" w14:paraId="000001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műszaki gép, berendezés (lásd a vagyoni értékű jogoknál felsorolt módszereket)</w:t>
      </w:r>
    </w:p>
    <w:p w:rsidR="00000000" w:rsidDel="00000000" w:rsidP="00000000" w:rsidRDefault="00000000" w:rsidRPr="00000000" w14:paraId="000001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gép, berendezés (lásd a vagyoni értékű jogoknál felsorolt módszereket)</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II.2.5.02. Kisértékű eszközök értékcsökkenési leírása</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100 ezer forint egyedi beszerzési, előállítási érték alatti vagyoni értékű jogok, szellemi termékek, tárgyi eszközök bekerülési értéke - a vállalkozó döntésétől függően - a használatbavételkor értékcsökkenési leírásként egy összegben elszámolható.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döntése szerint a 100 ezer forint (vagy ennek megfelelő devizaösszeg) alatti egyedi bekerülési értékkel bíró vagyoni értékű jogok, szellemi termékek, és tárgyi eszközök bekerülési értéke egységesen értékcsökkenési leírásként egy összegben elszámolásra kerül.</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II.2.5.03. Értékcsökkenés elszámolásának gyakorisága</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értékcsökkenési leírás elszámolására - mind a főkönyvben, mind a kapcsolódó analitikákban - a számviteli politika általános részében meghatározott időszakonként kerül sor.</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II.2.5.04. Terv szerinti értékcsökkenés elszámolásának tilalma</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számolható el terv szerinti értékcsökkenés:</w:t>
      </w:r>
    </w:p>
    <w:p w:rsidR="00000000" w:rsidDel="00000000" w:rsidP="00000000" w:rsidRDefault="00000000" w:rsidRPr="00000000" w14:paraId="000002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földterület, a telek (a bányaművelésre, veszélyes hulladék tárolására igénybe vett földterület, telek kivételével), az erdő, a képzőművészeti alkotás, a régészeti lelet bekerülési (beszerzési) értéke után,</w:t>
      </w:r>
    </w:p>
    <w:p w:rsidR="00000000" w:rsidDel="00000000" w:rsidP="00000000" w:rsidRDefault="00000000" w:rsidRPr="00000000" w14:paraId="000002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üzembe nem helyezett beruházásnál,</w:t>
      </w:r>
    </w:p>
    <w:p w:rsidR="00000000" w:rsidDel="00000000" w:rsidP="00000000" w:rsidRDefault="00000000" w:rsidRPr="00000000" w14:paraId="000002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olyan kép- és hangarchívumnál, egyéb gyűjteménynél, műemléki védettségű épületnél, illetve egyéb más eszköznél, amely értékéből a használat során sem veszít, illetve amelynek értéke - különleges helyzetéből, egyedi mivoltából adódóan - évről évre növekszik,</w:t>
      </w:r>
    </w:p>
    <w:p w:rsidR="00000000" w:rsidDel="00000000" w:rsidP="00000000" w:rsidRDefault="00000000" w:rsidRPr="00000000" w14:paraId="000002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már teljesen leírt, továbbá terv szerinti értékcsökkenés a tervezett maradványértéket elért tárgyi eszköznél.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II.2.5.05. Terven felüli értékcsökkenés elszámolása</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Terven felüli értékcsökkenést kell a tárgyi eszköznél elszámolni akkor, ha a tárgyi eszköz:</w:t>
      </w:r>
    </w:p>
    <w:p w:rsidR="00000000" w:rsidDel="00000000" w:rsidP="00000000" w:rsidRDefault="00000000" w:rsidRPr="00000000" w14:paraId="000002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tárgyi eszköz (ide nem értve a beruházást) könyv szerinti értéke tartósan és jelentősen magasabb, mint ezen eszköz piaci értéke,</w:t>
      </w:r>
    </w:p>
    <w:p w:rsidR="00000000" w:rsidDel="00000000" w:rsidP="00000000" w:rsidRDefault="00000000" w:rsidRPr="00000000" w14:paraId="000002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javak, tárgyi eszköz (ideértve a beruházást is) értéke tartósan lecsökken, mert az eszköz a vállalkozási tevékenység változása miatt feleslegessé vált, vagy megrongálódás, megsemmisülés, illetve hiány következtében rendeltetésének megfelelően nem használható, illetve használhatatlan.</w:t>
      </w:r>
    </w:p>
    <w:p w:rsidR="00000000" w:rsidDel="00000000" w:rsidP="00000000" w:rsidRDefault="00000000" w:rsidRPr="00000000" w14:paraId="000002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vagyoni értékű jog a szerződés módosulása miatt csak korlátozottan vagy egyáltalán nem érvényesíthető</w:t>
      </w:r>
    </w:p>
    <w:p w:rsidR="00000000" w:rsidDel="00000000" w:rsidP="00000000" w:rsidRDefault="00000000" w:rsidRPr="00000000" w14:paraId="000002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kísérleti fejlesztés révén megvalósuló tevékenységet korlátozzák vagy megszüntetik, illetve az eredménytelen lesz</w:t>
      </w:r>
    </w:p>
    <w:p w:rsidR="00000000" w:rsidDel="00000000" w:rsidP="00000000" w:rsidRDefault="00000000" w:rsidRPr="00000000" w14:paraId="000002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vagy cégérték vagy az alapítás-átszervezés aktivált értékének könyv szerinti értéke – a jövőbeni gazdasági hasznokra vonatkozó várakozásokat befolyásoló körülmények változása következtében –tartósan és jelentősen meghaladja annak piaci értékét (a várható megtérülésként meghatározott összeget).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 csökkentését olyan mértékig kell végrehajtani, hogy az immateriális jószág, a tárgyi eszköz, a beruházás használhatóságának megfelelő, a mérlegkészítéskor érvényes (ismert) piaci értéken szerepeljen a mérlegben.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immateriális jószág, a tárgyi eszköz (beruházás) rendeltetésének megfelelően nem használható, illetve használhatatlan, megsemmisült vagy hiányzik, azt az immateriális javak, a tárgyi eszközök, a beruházások közül - a terven felüli értékcsökkenés elszámolása után - ki kell vezetni.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 alapján meghatározott terven felüli értékcsökkenést a mérleg fordulónapjával, az eszközök állományból történő kivezetése esetén meghatározott terven felüli értékcsökkenést a kivezetés időpontjával kell elszámolni.</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 számolható el terven felüli értékcsökkenés sem a már teljesen leírt, továbbá terv szerinti értékcsökkenés a tervezett maradványértéket elért tárgyi eszköznél.</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II.2.5.06. Terven felüli értékcsökkenés visszaírása</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immateriális jószágnál, a tárgyi eszköznél a piaci érték alapján meghatározott terven felüli értékcsökkenés elszámolásának okai már nem vagy csak részben állnak fenn, az elszámolt terven felüli értékcsökkenést meg kell szüntetni, az immateriális jószágot, a tárgyi eszközt piaci értékére (legfeljebb a terv szerinti értékcsökkenés figyelembevételével meghatározott nettó értékére) vissza kell értékelni. Az üzleti vagy cégérték esetében ez az előírás nem alkalmazható.</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II.2.5.07. Terv szerinti értékcsökkenési leírás megváltoztatása</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évenként elszámolásra kerülő értékcsökkenés megállapításakor (megtervezésekor) figyelembe vett körülményekben (az adott eszköz használatának időtartamában, az adott eszköz értékében és a várható maradványértékben) lényeges változás következett be, akkor a terv szerint elszámolásra kerülő értékcsökkenés megváltoztatható, de a változás eredményre gyakorolt számszerűsített hatását a kiegészítő mellékletben be kell mutatni.</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immateriális jószágnál, a tárgyi eszköznél a terven felüli értékcsökkenés elszámolása, illetve visszaírása az évenként elszámolandó terv szerinti értékcsökkenés, a várható hasznos élettartam és a maradványérték újbóli megállapítását eredményezheti.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Abban az esetben, ha a terven felüli értékcsökkenés elszámolására azért volt szükség, mert az eszköz káresemény következtében megrongálódott, akkor az eseményt követően lehet, hogy megváltozik az eszköz használati ideje, illetve ha az változatlan, akkor a terv szerinti értékcsökkenés összege, ezért lehetséges, hogy a tervezett leírást meg kell változtatni.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azért volt szükség terven felüli értékcsökkenés elszámolására, mert a piaci érték változását nem tükrözte a terv szerinti értékcsökkenés elszámolása, akkor általában nem indokolt a tervezett leírás megváltoztatása.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tervezett leírás megváltoztatása azért is szükségessé válhat, mert az eszközökkel kapcsolatban hozzáírást számoltak el felújítás, bővítés miatt. Ezekben az esetekben biztos, hogy változik, vagy az eszköz leírási ideje, vagy az évente elszámolandó terv szerinti értékcsökkenés összege (esetleg mindkettő).</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terv szerinti értékcsökkenés, a várható hasznos élettartam és a maradványérték újbóli megállapítását a kiegészítő mellékletben indokolni kell és annak az eszközökre, illetve az eredményre gyakorolt hatását külön be kell mutatni.</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II.3. ÉRTÉKHELYESBÍTÉS</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 szabályai nem kötelezően alkalmazandók, az a vállalkozás választásának függvénye.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 alkalmazására akkor kerülhet sor, ha a vállalkozó tevékenységét tartósan szolgáló </w:t>
      </w:r>
    </w:p>
    <w:p w:rsidR="00000000" w:rsidDel="00000000" w:rsidP="00000000" w:rsidRDefault="00000000" w:rsidRPr="00000000" w14:paraId="000002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vagyoni értékű jog, </w:t>
      </w:r>
    </w:p>
    <w:p w:rsidR="00000000" w:rsidDel="00000000" w:rsidP="00000000" w:rsidRDefault="00000000" w:rsidRPr="00000000" w14:paraId="000002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szellemi termék, </w:t>
      </w:r>
    </w:p>
    <w:p w:rsidR="00000000" w:rsidDel="00000000" w:rsidP="00000000" w:rsidRDefault="00000000" w:rsidRPr="00000000" w14:paraId="000002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tárgyi eszköz (kivéve a beruházásokat, a beruházásra adott előlegeket),</w:t>
      </w:r>
    </w:p>
    <w:p w:rsidR="00000000" w:rsidDel="00000000" w:rsidP="00000000" w:rsidRDefault="00000000" w:rsidRPr="00000000" w14:paraId="000002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tulajdoni részesedést jelentő befektetés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piaci értéke jelentősen meghaladja az adott eszköznek a (a korábban elszámolt terven felüli értékcsökkenés vagy értékvesztés visszaírás utáni) könyv szerinti (bekerülési) értékét.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 és a (a korábban elszámolt terven felüli értékcsökkenés vagy értékvesztés visszaírás utáni) könyv szerinti (bekerülési) érték közötti különbözet a mérlegben az eszközök között "Értékhelyesbítés"-ként, a saját tőkén belül "Értékelési tartalék"-ként mutatható ki.</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könyvekben az értékhelyesbítés összegét és annak változásait egyedi eszközönként elkülönítetten kell nyilvántartani.</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Vállalkozó él a piaci értéken történő értékelés lehetőségével, úgy a piaci értékelésbe bevont eszközök esetében a leltárnak – többek között tartalmaznia kell:</w:t>
      </w:r>
    </w:p>
    <w:p w:rsidR="00000000" w:rsidDel="00000000" w:rsidP="00000000" w:rsidRDefault="00000000" w:rsidRPr="00000000" w14:paraId="000002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 mérlegkészítéskori piaci értékét;</w:t>
      </w:r>
    </w:p>
    <w:p w:rsidR="00000000" w:rsidDel="00000000" w:rsidP="00000000" w:rsidRDefault="00000000" w:rsidRPr="00000000" w14:paraId="000002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eszköznek az elszámolt értékcsökkenéssel, értékvesztéssel csökkentett, és szükség szerinti visszaírással növelt bekerülési értékét (könyv szerinti nettó értékét);</w:t>
      </w:r>
    </w:p>
    <w:p w:rsidR="00000000" w:rsidDel="00000000" w:rsidP="00000000" w:rsidRDefault="00000000" w:rsidRPr="00000000" w14:paraId="000002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pontok szerinti értékek különbözetét.</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egyedi eszközönként meghatározott értékhelyesbítés összege jelentősen eltér az előző üzleti év mérlegfordulónapján kimutatott értékhelyesbítés összegétől, a leltárral alátámasztott különbözet</w:t>
      </w:r>
    </w:p>
    <w:p w:rsidR="00000000" w:rsidDel="00000000" w:rsidP="00000000" w:rsidRDefault="00000000" w:rsidRPr="00000000" w14:paraId="000002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növeli az értékhelyesbítés összegét az értékelési tartalékkal szemben, ha a tárgyévi értékhelyesbítés értéke meghaladja az előző évit,</w:t>
      </w:r>
    </w:p>
    <w:p w:rsidR="00000000" w:rsidDel="00000000" w:rsidP="00000000" w:rsidRDefault="00000000" w:rsidRPr="00000000" w14:paraId="000002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csökkenti az értékhelyesbítés összegét az értékelési tartalékkal szemben, ha a tárgyévi értékhelyesbítés értéke alacsonyabb az előző évinél, legfeljebb az előző üzleti év mérlegfordulónapján kimutatott értékhelyesbítés összegéig.</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értékhelyesbített eszközök könyvekből történő kivezetésekor az egyedi eszközhöz kapcsolódó, elkülönítetten nyilvántartott értékhelyesbítést is ki kell vezetni az értékelési tartalékkal szemben.</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értékhelyesbítések megállapításának, elszámolásának szabályszerűségét a könyvvizsgálónak a kötelező könyvvizsgálat keretében ellenőriznie kell. Amennyiben a könyvvizsgálat nem kötelező, az értékelés felülvizsgálatával független könyvvizsgálót kell megbízni.</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 alkalmazására vonatkozó lehetőséggel a vállalkozás nem kíván élni.</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AZ ESZKÖZÖK ÉRTÉKVESZTÉSE ÉS AZ ÉRTÉKVESZTÉS VISSZAÍRÁSA</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értékvesztés az eszköz könyv szerinti értékének és a mérlegkészítéskor ismert piaci értékének különbsége.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Értékvesztés elszámolása a következő mérlegtételeknél lehetséges:</w:t>
      </w:r>
    </w:p>
    <w:p w:rsidR="00000000" w:rsidDel="00000000" w:rsidP="00000000" w:rsidRDefault="00000000" w:rsidRPr="00000000" w14:paraId="000002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Gazdasági társaságban lévő tulajdoni részesedést jelentő befektetések</w:t>
      </w:r>
    </w:p>
    <w:p w:rsidR="00000000" w:rsidDel="00000000" w:rsidP="00000000" w:rsidRDefault="00000000" w:rsidRPr="00000000" w14:paraId="000002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Hitelviszonyt megtestesítő, egy évnél hosszabb lejáratú értékpapír</w:t>
      </w:r>
    </w:p>
    <w:p w:rsidR="00000000" w:rsidDel="00000000" w:rsidP="00000000" w:rsidRDefault="00000000" w:rsidRPr="00000000" w14:paraId="000002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Vevői követelések</w:t>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Készletek</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II.4.1. Gazdasági társaságban lévő tulajdoni részesedést jelentő befektetések értékvesztése és visszaírása</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társaságban lévő tulajdoni részesedést jelentő befektetésnél – függet-lenül attól, hogy az a forgóeszközök, illetve a befektetett pénzügyi eszközök között szerepel - értékvesztést kell elszámolni, a befektetés könyv szerinti értéke és piaci értéke közötti - veszteségjellegű - különbözet összegében, ha ez a különbözet tartósnak mutatkozik és jelentős összegű.</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értéke meghatározásakor figyelembe kell venni:</w:t>
      </w:r>
    </w:p>
    <w:p w:rsidR="00000000" w:rsidDel="00000000" w:rsidP="00000000" w:rsidRDefault="00000000" w:rsidRPr="00000000" w14:paraId="000002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 tartós piaci megítélését, a piaci megítélés tendenciáját, a befektetés (felhalmozott) osztalékkal csökkentett tőzsdei, tőzsdén kívüli árfolyamát, annak tartós tendenciáját,</w:t>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megszűnő gazdasági társaságnál a várhatóan megtérülő összeget,</w:t>
      </w:r>
    </w:p>
    <w:p w:rsidR="00000000" w:rsidDel="00000000" w:rsidP="00000000" w:rsidRDefault="00000000" w:rsidRPr="00000000" w14:paraId="000002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 saját tőkéjéből a befektetésre jutó részt, külföldi pénzértékre szóló befektetés esetén, az üzleti év mérlegfordulónapjára vonatkozó választott devizaárfolyamon átszámított forintértéken.</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befektetésnek a mérlegkészítéskori piaci értéke jelentősen és tartósan magasabb, mint a befektetés könyv szerinti értéke, a különbözettel a korábban elszámolt értékvesztést visszaírással csökkenteni kell. Az értékvesztés visszaírásával a befektetés könyv szerinti értéke nem haladhatja meg a beszerzési értéket.</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Tartósnak minősül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könyv szerinti érték és a piaci érték különbözete, ha az múltbeli tények vagy jövőbeni várakozások alapján legalább egy évig fennáll. A különbözet tartósnak minősül – fennállásának időtartamától függetlenül – akkor is, ha az az értékeléskor a rendelkezésre álló információk alapján véglegesnek tekinthető.</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II.4.2. Hitelviszonyt megtestesítő, egy évnél hosszabb lejáratú értékpapírok értékvesztése és visszaírása</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hitelviszonyt megtestesítő, egy évnél hosszabb lejáratú értékpapírnál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függetlenül attól, hogy az a forgóeszközök, illetve a befektetett pénzügyi eszközök között szerepel - értékvesztést kell elszámolni, ha a hitelviszonyt megtestesítő értékpapír könyv szerinti értéke és - (felhalmozott) kamatot nem tartalmazó - piaci értéke közötti különbözet veszteségjellegű, tartósnak mutatkozik és jelentős összegű.</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értékpapír piaci értéke meghatározásakor figyelembe kell venni:</w:t>
      </w:r>
    </w:p>
    <w:p w:rsidR="00000000" w:rsidDel="00000000" w:rsidP="00000000" w:rsidRDefault="00000000" w:rsidRPr="00000000" w14:paraId="000002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értékpapír (felhalmozott) kamattal csökkentett tőzsdei, tőzsdén kívüli árfolyamát, piaci értékét, annak tartós tendenciáját,</w:t>
      </w:r>
    </w:p>
    <w:p w:rsidR="00000000" w:rsidDel="00000000" w:rsidP="00000000" w:rsidRDefault="00000000" w:rsidRPr="00000000" w14:paraId="000002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értékpapír kibocsátójának piaci megítélését, a piaci megítélés tendenciáját, azt, hogy a kibocsátó a lejáratkor, a beváltáskor a névértéket (és a felhalmozott kamatot) várhatóan megfizeti-e, illetve milyen arányban fizeti majd meg.</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értékpapír mérlegkészítéskori piaci értéke jelentősen és tartósan magasabb, mint a könyv szerinti értéke, a különbözettel a korábban elszámolt értékvesztést visszaírással csökkenteni kell. Az értékvesztés visszaírásával az értékpapír könyv szerinti értéke nem haladhatja meg a beszerzési értéket, illetve ha a beszerzési érték magasabb a névértéknél (névérték felett vásárolt értékpapírnál), az értékvesztés visszaírásával az értékpapír könyv szerinti értéke nem haladhatja meg az adott értékpapír névértékét.</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külföldi pénzértékre szóló, tulajdoni részesedést jelentő befektetésnél, illetve a hitelviszonyt megtestesítő értékpapírnál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értékvesztés összegét, illetve az értékvesztés visszaírását devizában kell megállapítani, majd a nyilvántartási devizaárfolyamon kell azt forintra átszámítva a pénzügyi műveletek ráfordításai között, illetve a pénzügyi műveletek ráfordításait csökkentő tételként elszámolni. Ezt követően kell az árfolyamváltozás hatását megállapítani.</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hitelkockázati szempontból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kockázatmentesnek minősített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valamely ország központi kormánya vagy központi (jegy) bankja által kibocsátott, illetve tőkére és hozamra vonatkozóan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garantált befektetési célú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lejáratig tartott,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kamatozó, illetve diszkont értékpapírok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esetében az értékvesztés-elszámolást nem kell alkalmazni a bekerülési érték azon része után, amely a lejáratkor megtérül.</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II.4.3. Vevői követelések értékvesztése és visszaírása</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vevő, az adós minősítése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alapján az üzleti év mérlegfordulónapján fennálló és a mérlegkészítés időpontjáig pénzügyileg nem rendezett követelésnél (ideértve a hitelintézetekkel, pénzügyi vállalkozásokkal szembeni követeléseket, a kölcsönként, az előlegként adott összegeket, továbbá a bevételek aktív időbeli elhatárolása között lévő követelésjellegű tételeket is) értékvesztést kell elszámolni - a mérlegkészítés időpontjában rendelkezésre álló információk alapján - a követelés könyv szerinti értéke és a követelés várhatóan megtérülő összege közötti - veszteségjellegű - különbözet összegében, ha ez a különbözet tartósnak mutatkozik és jelentős összegű.</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vevőnként, az adósonként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kisösszegű követelések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könyvvitelben elkülönített csoportjára - a vevők, az adósok együttes minősítése alapján - az értékvesztés összege ezen követelések nyilvántartásba vételi értékének százalékában is meghatározható, egy összegben elszámolható, elkülönítetten kimutatható. Ez esetben a következő évi mérlegfordulónapi értékeléskor a vevőnként, adósonként kisösszegű követelések - hasonló módon megállapított - értékvesztésének összegét össze kell vetni az előző évi, ilyen jogcímen elszámolt értékvesztés összegével és a csoport szintjén mutatkozó különbözetet - előjelének megfelelően - a korábban elszámolt értékvesztést növelő értékvesztésként, illetve a korábban elszámolt értékvesztés visszaírásaként kell elszámolni.</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vevő, az adós minősítése alapján a követelés várhatóan megtérülő összege jelentősen meghaladja a követelés könyv szerinti értékét, a különbözettel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korábban elszámolt értékvesztést visszaírással csökkenteni kell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értékvesztés visszaírásával a követelés könyv szerinti értéke nem haladhatja meg a nyilvántartásba vételi (devizakövetelés esetén a választott árfolyamon számított) értékét.</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követelések eredeti, nyilvántartásba vételi (devizakövetelés esetén a választott árfolyamon számított) értékét, az üzleti évben elszámolt, illetve visszaírt, a halmozottan elszámolt értékvesztés összegét - legalább a mérlegtételek szerinti megbontásban - a kiegészítő mellékletben be kell mutatni.</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hanging="6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II.4.4. Készletek értékvesztése és visszaírása</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vásárolt készlet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(anyag, áru) bekerülési (beszerzési), illetve könyv szerinti értéke jelentősen és tartósan magasabb, mint a mérlegkészítéskor ismert tényleges piaci értéke, akkor azt a mérlegben a tényleges piaci értéken, ha pedig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saját termelésű készlet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(befejezetlen termelés, félkész és késztermék, állat) bekerülési (előállítási), illetve könyv szerinti értéke jelentősen és tartósan magasabb, mint a mérlegkészítéskor ismert és várható eladási ára, akkor azt a mérlegben a még várhatóan felmerülő költségekkel csökkentett, várható támogatásokkal növelt eladási áron számított értéken kell kimutatni, a készlet értékét a különbözetnek értékvesztéskénti elszámolásával kell csökkenteni.</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Piaci értékként figyelembe lehet venni:</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rendelkezésre álló árajánlatokat, katalógus árakat,</w:t>
      </w:r>
    </w:p>
    <w:p w:rsidR="00000000" w:rsidDel="00000000" w:rsidP="00000000" w:rsidRDefault="00000000" w:rsidRPr="00000000" w14:paraId="000002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új beszerzések számla szerinti árait,</w:t>
      </w:r>
    </w:p>
    <w:p w:rsidR="00000000" w:rsidDel="00000000" w:rsidP="00000000" w:rsidRDefault="00000000" w:rsidRPr="00000000" w14:paraId="000002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árutőzsdén bevezetett készletek tőzsdei árait.</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készlet bekerülési (beszerzési), illetve könyv szerinti értékét, illetve a saját termelésű készlet bekerülési (előállítási) értékét csökkentetten kell a mérlegben szerepeltetni, ha </w:t>
      </w:r>
    </w:p>
    <w:p w:rsidR="00000000" w:rsidDel="00000000" w:rsidP="00000000" w:rsidRDefault="00000000" w:rsidRPr="00000000" w14:paraId="000002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 a vonatkozó előírásoknak (szabvány, szállítási feltétel, szakmai előírás stb.), illetve eredeti rendeltetésének nem felel meg, </w:t>
      </w:r>
    </w:p>
    <w:p w:rsidR="00000000" w:rsidDel="00000000" w:rsidP="00000000" w:rsidRDefault="00000000" w:rsidRPr="00000000" w14:paraId="000002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megrongálódott,</w:t>
      </w:r>
    </w:p>
    <w:p w:rsidR="00000000" w:rsidDel="00000000" w:rsidP="00000000" w:rsidRDefault="00000000" w:rsidRPr="00000000" w14:paraId="000002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felhasználása, értékesítése kétségessé vált,</w:t>
      </w:r>
    </w:p>
    <w:p w:rsidR="00000000" w:rsidDel="00000000" w:rsidP="00000000" w:rsidRDefault="00000000" w:rsidRPr="00000000" w14:paraId="000002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 feleslegessé vált.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készlet értékének csökkentését - a különbözetnek értékvesztéskénti elszámolásával - ez esetben addig a mértékig kell elvégezni, hogy a készlet a használhatóságnak (az értékesíthetőségnek) megfelelő, mérlegkészítéskor, illetve a minősítés elvégzésekor érvényes (ismert) piaci értéken (legalább haszonanyagáron, illetve hulladékértéken) szerepeljen a mérlegben.</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értékvesztés összege a - fajlagosan kis értékű - készleteknél a vállalkozó által kialakított készletcsoportok könyv szerinti értékének arányában is meghatározható.</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készlet piaci értéke jelentősen és tartósan meghaladja könyv szerinti értékét, a különbözettel a korábban elszámolt értékvesztést visszaírással csökkenteni kell. Az értékvesztés visszaírásával a készlet könyv szerinti értéke nem haladhatja meg a bekerülési értéket.</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az értékvesztések elszámolása során követendő eljárás az egyes mérlegtételek sajátosságai között kerül meghatározásra.</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DEVIZÁS TÉTELEK ÉRTÉKELÉSE</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számvitelről szóló 2000. évi C. törvény 60. § és 62. §-ainak rendelkezései tartalmazzák a külföldi pénzértékre szóló eszközök és kötelezettségek értékelésének szabályait. Ezek a következő területeket érintik:</w:t>
      </w:r>
    </w:p>
    <w:p w:rsidR="00000000" w:rsidDel="00000000" w:rsidP="00000000" w:rsidRDefault="00000000" w:rsidRPr="00000000" w14:paraId="000002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valutapénztárba bekerülő valutakészletet,</w:t>
      </w:r>
    </w:p>
    <w:p w:rsidR="00000000" w:rsidDel="00000000" w:rsidP="00000000" w:rsidRDefault="00000000" w:rsidRPr="00000000" w14:paraId="000002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devizaszámlára kerülő devizát,</w:t>
      </w:r>
    </w:p>
    <w:p w:rsidR="00000000" w:rsidDel="00000000" w:rsidP="00000000" w:rsidRDefault="00000000" w:rsidRPr="00000000" w14:paraId="000002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követelést,</w:t>
      </w:r>
    </w:p>
    <w:p w:rsidR="00000000" w:rsidDel="00000000" w:rsidP="00000000" w:rsidRDefault="00000000" w:rsidRPr="00000000" w14:paraId="000002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befektetett pénzügyi eszközt,</w:t>
      </w:r>
    </w:p>
    <w:p w:rsidR="00000000" w:rsidDel="00000000" w:rsidP="00000000" w:rsidRDefault="00000000" w:rsidRPr="00000000" w14:paraId="000002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értékpapírt,</w:t>
      </w:r>
    </w:p>
    <w:p w:rsidR="00000000" w:rsidDel="00000000" w:rsidP="00000000" w:rsidRDefault="00000000" w:rsidRPr="00000000" w14:paraId="000002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kötelezettséget.</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 során markánsan szétválasztandó, hogy 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adott tétel bekerüléskori, évközi, vagy év végi értékeléséről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van-e szó, az eltérő rendelkezések miatt.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II.5.1. Választott árfolyam</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60.§ (4) bekezdése szerint a valutakészlet, a devizaszámlán lévő deviza, a külföldi pénzértékre szóló követelés, befektetett pénzügyi eszköz, értékpapír (a továbbiakban együtt: külföldi pénzértékre szóló eszköz), illetve kötelezettség bekerüléskori, nyilvántartásba vételkori, valamint az év végi értékeléskori forintértékének meghatározásakor a valutát, a devizát </w:t>
      </w:r>
    </w:p>
    <w:p w:rsidR="00000000" w:rsidDel="00000000" w:rsidP="00000000" w:rsidRDefault="00000000" w:rsidRPr="00000000" w14:paraId="000002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választott hitelintézet által meghirdetett devizavételi és devizaeladási árfolyamának átlagán, vagy </w:t>
      </w:r>
    </w:p>
    <w:p w:rsidR="00000000" w:rsidDel="00000000" w:rsidP="00000000" w:rsidRDefault="00000000" w:rsidRPr="00000000" w14:paraId="000002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Magyar Nemzeti Bank által közzétett, hivatalos devizaárfolyamon, illetve </w:t>
      </w:r>
    </w:p>
    <w:p w:rsidR="00000000" w:rsidDel="00000000" w:rsidP="00000000" w:rsidRDefault="00000000" w:rsidRPr="00000000" w14:paraId="000002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Európai Központi Bank által közzétett, hivatalos devizaárfolyamon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kell forintra átszámítani.</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Fentiektől eltérően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forintért vásárolt valutát, devizát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fizetett összegben kell felvenni és ez esetekben a ténylegesen fizetett forint alapján kell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nyilvántartásba vételi árfolyamot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meghatározni.</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választott hitelintézet adott napon belül többször is jegyez árfolyamot, úgy az átszámítások során az adott napi jegyzett árfolyamok közül a számviteli politikában meghatározott árfolyamot kell figyelembe venni. /60. § (10)/</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Fentieknek megfelelően a Vállalkozás által, a külföldi pénzértékre szóló, vagy devizaalapú eszközök és kötelezettségek – kivéve a forintért vásárolt valutát, devizát – könyv szerinti értékének meghatározásakor a valutát, a devizát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 döntése alapján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egységesen</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Magyar Nemzeti Bank által közzétett, hivatalos devizaárfolyamon kell forintra átszámítani.</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fentiek szerinti értékeléstől történő eltérésnek az eszközökre-forrásokra, illetve az eredményre gyakorolt hatása jelentős és emiatt a megbízható és valós összkép követelménye a számviteli törvény 60. § (4) bekezdés szerint történő értékelés (választott hitelintézet deviza-vételi és eladási árfolyamának átlaga, MNB hivatalos devizaárfolyama, EKB hivatalos devizaárfolyama) mellett nem teljesülne, a (6) bekezdésben nyújtott lehetőség szerint a külföldi pénzértékre szóló eszközök és kötelezettségek forintra történő átszámításánál a devizavételi és devizaeladási árfolyam átlaga helyett valamennyi külföldi pénzértékre szóló eszköz és kötelezettség egységesen értékelhető devizavételi vagy csak devizaeladási árfolyamon is.</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 döntése alapján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tekintettel arra, hogy az átlagárfolyam, vagy az MNB illetve EKB árfolyam alkalmazása nem felel meg a megbízható és valós összkép követelményének, a külföldi pénzértékre szóló, vagy devizaalapú eszközök és kötelezettségek forintra átszámítása egységesen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választott hitelintézet - adott napi utolsó jegyzett - deviza vételi árfolyamán történik.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választott hitelintézet: Cib Bank</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II.5.2. Valutában kiegyenlített készpénzes beszerzéseknél alkalmazott árfolyam</w:t>
      </w: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48. § (8) bekezdése lehetőséget nyújt arra, hogy amennyiben beszerzések esetén a devizában kiállított számla ellenértékének kiegyenlítése valutában történik, akkor a termék, illetve a szolgáltatás értéke az ellenértékként fizetett valuta könyv szerinti árfolyamán is meghatározható.</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 döntése alapján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valutában kiegyenlített beszerzések esetében is, a termék vagy szolgáltatás értékének meghatározása során a teljesítéskor érvényes, fentiekben meghatározott árfolyamot alkalmazza, az ezzel kapcsolatos adminisztrációs könnyítéssel (az ellenértékként fizetett valuta könyv szerinti árfolyamának alkalmazásával) nem kíván élni.</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II.5.3. ÁFA törvény szerinti árfolyam alkalmazása</w:t>
      </w: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60. § (5a) bekezdése lehetőséget nyújt arra, hogy azon gazdasági események esetén, amelyeknél az ellenérték külföldi pénzértékben kerül meghatározásra, a külföldi pénzértékre szóló követelés, illetve kötelezettség forintértékének meghatározása során – a vállalkozó számviteli politikában rögzített döntése alapján – alkalmazható az általános forgalmi adóról szóló törvénynek az adóalap forintban történő megállapítására vonatkozó előírásai szerinti árfolyam is.</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Vállalkozás döntése alapján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beszámoló pénznemétől eltérő pénzértékben meghatározott ellenérték átszámítása során a Vállalkozás az általános forgalmi adóról szóló törvénynek az adóalap forintban történő megállapítására vonatkozó előírásai szerinti árfolyam alkalmazásának lehetőségével nem kíván élni.</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II.5.4. Könyv szerinti árfolyam, könyv szerinti érték</w:t>
      </w: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62. §-a szerint a</w:t>
      </w:r>
    </w:p>
    <w:p w:rsidR="00000000" w:rsidDel="00000000" w:rsidP="00000000" w:rsidRDefault="00000000" w:rsidRPr="00000000" w14:paraId="000002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Tulajdoni részesedést jelentő befektetéseknél, továbbá hitelviszonyt megtestesítő értékpapíroknál,</w:t>
      </w:r>
    </w:p>
    <w:p w:rsidR="00000000" w:rsidDel="00000000" w:rsidP="00000000" w:rsidRDefault="00000000" w:rsidRPr="00000000" w14:paraId="000002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Vásárolt készleteknél (anyag, áru),</w:t>
      </w:r>
    </w:p>
    <w:p w:rsidR="00000000" w:rsidDel="00000000" w:rsidP="00000000" w:rsidRDefault="00000000" w:rsidRPr="00000000" w14:paraId="000002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Saját termelésű készleteknél (befejezetlen termelés, félkész és késztermék, állatok),</w:t>
      </w:r>
    </w:p>
    <w:p w:rsidR="00000000" w:rsidDel="00000000" w:rsidP="00000000" w:rsidRDefault="00000000" w:rsidRPr="00000000" w14:paraId="000002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Valutakészleteknél, devizakészleteknél</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könyv szerinti érték a /62. § (1)–(4) bekezdése szerinti/ bekerülési érték, csökkentve a már elszámolt értékvesztéssel, növelve az értékvesztés visszaírt összegével.</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II.5.5. Bekerülési érték, nyilvántartásba vétel forintértékének meghatározása</w:t>
      </w: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60. § (1) bekezdése szerint </w:t>
      </w:r>
    </w:p>
    <w:p w:rsidR="00000000" w:rsidDel="00000000" w:rsidP="00000000" w:rsidRDefault="00000000" w:rsidRPr="00000000" w14:paraId="000002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valutapénztárba bekerülő valutakészletet, </w:t>
      </w:r>
    </w:p>
    <w:p w:rsidR="00000000" w:rsidDel="00000000" w:rsidP="00000000" w:rsidRDefault="00000000" w:rsidRPr="00000000" w14:paraId="000002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devizaszámlára kerülő devizát, </w:t>
      </w:r>
    </w:p>
    <w:p w:rsidR="00000000" w:rsidDel="00000000" w:rsidP="00000000" w:rsidRDefault="00000000" w:rsidRPr="00000000" w14:paraId="000002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követelést, </w:t>
      </w:r>
    </w:p>
    <w:p w:rsidR="00000000" w:rsidDel="00000000" w:rsidP="00000000" w:rsidRDefault="00000000" w:rsidRPr="00000000" w14:paraId="000002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befektetett pénzügyi eszközt, </w:t>
      </w:r>
    </w:p>
    <w:p w:rsidR="00000000" w:rsidDel="00000000" w:rsidP="00000000" w:rsidRDefault="00000000" w:rsidRPr="00000000" w14:paraId="000002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értékpapírt, illetve </w:t>
      </w:r>
    </w:p>
    <w:p w:rsidR="00000000" w:rsidDel="00000000" w:rsidP="00000000" w:rsidRDefault="00000000" w:rsidRPr="00000000" w14:paraId="000002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kötelezettséget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bekerülés napjára, illetve a szerződés szerinti teljesítés napjára vonatkozó devizaárfolyamon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átszámított forintértéken kell a könyvviteli nyilvántartásba felvenni.</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alkalmazott devizaárfolyamra vonatkozóan lásd a Szabályzat II.5.1.-II.5.3. fejezeteiben foglaltakat.</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forintért vásárolt valutát, devizát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fizetett összegben kell felvenni és ez esetekben a ténylegesen fizetett forint alapján kell a nyilvántartásba vételi árfolyamot meghatározni.</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Valutakészleteknél, devizakészleteknél bekerülési érték a beszerzéskori árfolyamon számított forintérték, vagy az átlagos (súlyozott) beszerzési árfolyamon, vagy a FIFO módszer szerinti árfolyamon számított forintérték. /Szt. 62. § (4)/</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II.5.6. Év végi (mérlegfordulónapi) értékelés</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60. § (2) bekezdése szerint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mérlegben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valutapénztárban lévő valutakészletet, </w:t>
      </w:r>
    </w:p>
    <w:p w:rsidR="00000000" w:rsidDel="00000000" w:rsidP="00000000" w:rsidRDefault="00000000" w:rsidRPr="00000000" w14:paraId="000002E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devizaszámlán lévő devizát, továbbá </w:t>
      </w:r>
    </w:p>
    <w:p w:rsidR="00000000" w:rsidDel="00000000" w:rsidP="00000000" w:rsidRDefault="00000000" w:rsidRPr="00000000" w14:paraId="000002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minden követelést, ideértve </w:t>
      </w:r>
    </w:p>
    <w:p w:rsidR="00000000" w:rsidDel="00000000" w:rsidP="00000000" w:rsidRDefault="00000000" w:rsidRPr="00000000" w14:paraId="000002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 jellegű aktív időbeli elhatárolásokat is, </w:t>
      </w:r>
    </w:p>
    <w:p w:rsidR="00000000" w:rsidDel="00000000" w:rsidP="00000000" w:rsidRDefault="00000000" w:rsidRPr="00000000" w14:paraId="000002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befektetett pénzügyi eszközt, </w:t>
      </w:r>
    </w:p>
    <w:p w:rsidR="00000000" w:rsidDel="00000000" w:rsidP="00000000" w:rsidRDefault="00000000" w:rsidRPr="00000000" w14:paraId="000002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értékpapírt, illetve </w:t>
      </w:r>
    </w:p>
    <w:p w:rsidR="00000000" w:rsidDel="00000000" w:rsidP="00000000" w:rsidRDefault="00000000" w:rsidRPr="00000000" w14:paraId="000002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kötelezettséget, ideértve </w:t>
      </w:r>
    </w:p>
    <w:p w:rsidR="00000000" w:rsidDel="00000000" w:rsidP="00000000" w:rsidRDefault="00000000" w:rsidRPr="00000000" w14:paraId="000002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kötelezettség jellegű passzív időbeli elhatárolásokat is,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 mérlegfordulónapjára vonatkozó – a törvény 60. § (4)–(6) bekezdése alapján e Szabályzat II.5.1. fejezetében rögzített – devizaárfolyamon átszámított forintértéken kell kimutatni.</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65. § (2) szerint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mérlegben a külföldi pénzértékre szóló követelést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elfogadott, az elismert devizaösszegnek a szerződés szerinti teljesítéskori (illetve mérlegfordulónapi), a 60. § szerinti árfolyamán, illetve a már elszámolt, devizában meghatározott értékvesztés nyilvántartási árfolyamán csökkentett, az értékvesztés devizában visszaírt összegének a nyilvántartási árfolyamon számított értékével növelt könyv szerinti értéken kell kimutatni.</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mérlegben a valutakészlet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60. § (2) bekezdése szerint átszámított forintértékét kell kimutatni. /66. § (2)/</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mérlegben a devizaszámlán lévő deviza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bankkivonattal egyező értékének a 60. § (2) bekezdése szerint átszámított forintértékét kell kimutatni, függetlenül attól, hogy azokat belföldi vagy külföldi hitelintézetben helyezték el. /66. § (3)/</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vevőtől devizában kapott előleget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60. § szerint forintra átszámított összegben kell a mérlegben kimutatni a szerződés szerinti teljesítést követő elszámolásig, az előleg visszautalásáig, illetve más módon történő elszámolásáig. /68.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devizában felvett hitelt, kölcsönt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ténylegesen folyósított deviza, illetve a törlesztésekkel csökkentett deviza 60. § szerint forintra átszámított összegében kell a mérlegben kimutatni. . /68.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68. § (5b) bekezdése szerint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áruszállításból, a szolgáltatás teljesítéséből származó, devizában teljesítendő kötelezettséget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kivéve, ha az ellenérték kiegyenlítése (a 48. § (7) bekezdésének c) pontja alapján) exportáruval történik – az elismert, számlázott devizaösszegnek a 60. § szerint forintra átszámított összegében</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kell a mérlegben kimutatni mindaddig, amíg azt pénzeszközzel, váltóval, eszközátadással, a Polgári Törvénykönyv szerinti beszámítással ki nem egyenlítették, egyéb, illetve halasztott bevételként el nem számolták.</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devizában fennálló váltótartozásokat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devizaösszegnek a 60. § szerint forintra átszámított összegében kell a mérlegben – az (1) bekezdés figyelembevételével – kimutatni. /68. § (5b)/</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II.5.7. Mérlegfordulónapi átértékelésből fakadó árfolyamkülönbözetek elszámolása</w:t>
      </w: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60. § (3) bekezdése szerint </w:t>
      </w:r>
    </w:p>
    <w:p w:rsidR="00000000" w:rsidDel="00000000" w:rsidP="00000000" w:rsidRDefault="00000000" w:rsidRPr="00000000" w14:paraId="000003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valutapénztárban lévő valutakészletnek, </w:t>
      </w:r>
    </w:p>
    <w:p w:rsidR="00000000" w:rsidDel="00000000" w:rsidP="00000000" w:rsidRDefault="00000000" w:rsidRPr="00000000" w14:paraId="000003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devizaszámlán lévő devizának, továbbá </w:t>
      </w:r>
    </w:p>
    <w:p w:rsidR="00000000" w:rsidDel="00000000" w:rsidP="00000000" w:rsidRDefault="00000000" w:rsidRPr="00000000" w14:paraId="000003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követelésnek, </w:t>
      </w:r>
    </w:p>
    <w:p w:rsidR="00000000" w:rsidDel="00000000" w:rsidP="00000000" w:rsidRDefault="00000000" w:rsidRPr="00000000" w14:paraId="000003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befektetett pénzügyi eszköznek, </w:t>
      </w:r>
    </w:p>
    <w:p w:rsidR="00000000" w:rsidDel="00000000" w:rsidP="00000000" w:rsidRDefault="00000000" w:rsidRPr="00000000" w14:paraId="000003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értékpapírnak, illetve </w:t>
      </w:r>
    </w:p>
    <w:p w:rsidR="00000000" w:rsidDel="00000000" w:rsidP="00000000" w:rsidRDefault="00000000" w:rsidRPr="00000000" w14:paraId="000003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kötelezettségnek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év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mérlegfordulónapjára vonatkozó értékelése előtti könyv szerinti értéke és az értékeléskori forintértéke közötti különbözetet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120" w:line="240" w:lineRule="auto"/>
        <w:ind w:left="851" w:right="0" w:hanging="284"/>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összevontan veszteség, egyenlegében a pénzügyi műveletek egyéb ráfordításai között árfolyamveszteségként,</w:t>
      </w:r>
    </w:p>
    <w:p w:rsidR="00000000" w:rsidDel="00000000" w:rsidP="00000000" w:rsidRDefault="00000000" w:rsidRPr="00000000" w14:paraId="000003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120" w:line="240" w:lineRule="auto"/>
        <w:ind w:left="851" w:right="0" w:hanging="284"/>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összevontan nyereség, egyenlegében a pénzügyi műveletek egyéb bevételei között árfolyamnyereségként</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kell elszámolni.</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Ettől eltérően az eszközök bekerülési (beszerzési) érték részét képezi a beruházáshoz, a vagyoni értékű joghoz közvetlenül kapcsolódó – devizaszámlán meglévő devizakészlettel nem fedezett – devizakötelezettségnek az eszköz üzembe helyezéséig terjedő időszakra elszámolt árfolyamkülönbözete, függetlenül attól, hogy az árfolyamnyereség vagy árfolyamveszteség.</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II.5.8. Egyes devizás ügyletek elszámolása</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exportértékesítés devizában meghatározott ellenértékét azonos devizaértékű importáruval, illetve importszolgáltatással egyenlíti ki a vállalkozás (barterügylet), akkor az importbeszerzés, illetve az exportárbevétel forintértékét az importbeszerzés, illetve az exportértékesítés szerződés szerinti devizaértéknek az első teljesítéskor érvényes, – a választott – hitelintézet által meghirdetett devizavételi és devizaeladási árfolyamának átlagán, vagy  Magyar Nemzeti Bank, illetve az Európai Központi Bank által közzétett hivatalos devizaárfolyamon átszámított forintértéken határozza meg. Így az importbeszerzés és az exportértékesítés árbevétele forintértékben is azonos lesz.</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beruházáshoz, a vagyoni értékű joghoz közvetlenül kapcsolódó devizakötelezettségnek a pénzügyi teljesítéskor realizálódott árfolyam-különbözetét a gazdálkodó - nem a pénzügyi műveletek egyéb eredményével szemben – hanem a bekerülési értéket módosító tételként veszi figyelembe, ha a gazdasági esemény az üzembe helyezés előtt megtörtént. Devizás kötelezettségnek minősül az összes olyan devizában teljesítendő kötelezettség, amelyik a beruházáshoz, vagyoni értékű joghoz közvetlenül kapcsolódik, így különösen a devizás szállítói tartozás, illetve a devizás hitel-, vagy kölcsöntartozás. Csak a devizaszámlán meglévő a devizakészlettel nem fedezett devizakötelezettségek árfolyam-különbözete módosítja a bekerülési értéket..</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befektetett eszköz, értékpapír beváltásakor, a külföldi pénzértékre szóló követelés és kötelezettség pénzügyi rendezésekor az előzőek szerint kiszámított könyv szerinti forintérték és a pénzügyi realizáláskor ténylegesen kapott, illetve fizetett forintérték közötti különbözet összegét a pénzügyi műveletek egyéb bevételei, illetve egyéb ráfordításai között mutatja ki a vállalkozás.</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Egyik devizának, valutának másik devizára, valutára történő átváltása során az átváltás gyakorlatilag napi választott árfolyamon kerül elszámolásra, tehát árfolyam-különbözet keletkezik és realizált eredményhatás kerül kimutatásra. A beváltott deviza, valuta a könyv szerinti értékén kerül kivezetésre, a beváltás során kapott deviza, valuta a bekerülés napján érvényes választott árfolyamon kerül elszámolásra. A két árfolyam közötti különbség – előjelének megfelelően – pénzügyi műveletek egyéb bevételei/ráfordításai között kerül elszámolásra.</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pénzértékben kifejezett követelés pénzügyi rendezésekor, illetve a külföldi pénzértékre szóló értékpapír beváltásakor, ha a devizában kapott pénzösszeget a vállalkozás devizaszámlára helyezi, és nem forintosítja, úgy mind a követelés, illetve értékpapír állományának csökkenését, mind a devizakészlet növekedését a pénzügyi rendezés napján érvényes, a számviteli politikában rögzített, választott árfolyamon kell elszámolni. A követelés, illetve az értékpapír bekerülése napján érvényes, a számviteli politikában rögzített devizaárfolyam és a pénzügyi rendezés napjára vonatkozó, a számviteli politika szerinti választott árfolyam közötti különbözet összege a pénzügyi műveletek egyéb eredményeként számolandó el. A devizaszámlán ekkor nem keletkezik árfolyam-különbözet, csupán a nyilvántartási ár változhat.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követeléshez, értékpapírhoz kapcsolódóan árfolyamnyereség akkor keletkezik, ha a pénzügyi teljesítéskor a vállalkozás által választott átszámítási módszerrel meghatározott árfolyam magasabb (a forint árfolyama az adott devizához viszonyítva csökkent), mint a teljesítéskor, számlázáskor érvényes árfolyam.</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Külföldi pénzértékre szóló követeléshez, értékpapírhoz kapcsolódóan árfolyamveszteség akkor realizálódhat, ha a pénzügyi teljesítéskor a deviza árfolyama kevesebb, mint a teljesítéskor, számlázáskor alkalmazott árfolyam.</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pénznemben kifejezett kötelezettség (pl. külföldi szállító, devizahitel) kiegyenlítésére felhasznált saját valuta, deviza esetén a pénzeszközök felhasználása könyv szerinti árfolyamon történik Mivel a külföldi pénznemben kifejezett kötelezettség a számviteli politikában rögzített, a teljesítés napjára vonatkozó választott árfolyamon került értékelésre a könyvekbe való felvételkor, - és ezen az értéken kerülnek kivezetésre – ezért szükségszerűen árfolyam-különbözet keletkezik. Ez a pénz könyv szerinti árfolyamának és a kötelezettség felvételekori napi választott árfolyam különbözetéből adódik.</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Barter ügylet befejeződése esetén a külföldi megrendelővel szembeni – az exportáru-szállításból, az exportszolgáltatás teljesítéséből származó, devizában meghatározott – követelés forintértéke azonos lesz a külföldi megrendelővel szembeni – importbeszerzésből (importáru-beszerzésből, importszolgáltatás igénybevételéből) származó, devizában meghatározott – kötelezettség forintértékével, amelyet (technikai számla közbeiktatásával) össze kell vezetni, az összevezetés után azokon egyenleg nem maradhat. Az azonos árfolyam miatt árfolyam-különbözet elszámolására sincs lehetőség.</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fordulónapi értékelésének hatóköre kiterjed a devizában befolyt, vagy devizában meghatározott időarányos kamatok értékelésére is. Ezek ugyan az aktív időbeli elhatárolásokat érintik, de azon belül követelés tartalmú tételek. A pénzügyileg befolyt kamatokat a napi választott árfolyamon kell értékelni. A járó kamatok esetében sincs eltérés, ugyancsak a napi választott árfolyamon történik az értékelés. Ez akkor is igaz, ha a mérlegkészítés időpontjáig a kamat pénzügyileg is realizálódik. Ennek a mérlegfordulónapi értékelésekor a mérlegfordulónapon érvényes, a számviteli politikában rögzített, választott árfolyamot kell alkalmazni. Ez egy jelentős különbség az általános értékelési szabályoktól, mivel a devizás eszközök és kötelezettségek értékelése a mérlegfordulónapon történik, a többi eszköz mérlegértékének meghatározása pedig a mérlegkészítéskor ismert piaci érték figyelembevételével.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mérlegfordulónapi árfolyam-különbözet számításánál a barter-ügyletből származó kötelezettségek, illetve követelések árfolyam-különbözeteit nem lehet figyelembe venni, ugyanis ezek a kötelezettségek, és követelések év végén nem értékelhetők át.</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devizás árfolyam-különbözetek elszámolását megelőzően a devizás, valutás eszközök, kötelezettségek fordulónapi értékelésénél figyelembe kell venni a minősítéseket, ezért először a minősítési feladatokat kell végrehajtani és elszámolni. Ezek a következők:</w:t>
      </w:r>
    </w:p>
    <w:p w:rsidR="00000000" w:rsidDel="00000000" w:rsidP="00000000" w:rsidRDefault="00000000" w:rsidRPr="00000000" w14:paraId="000003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hitelezési veszteség,</w:t>
      </w:r>
    </w:p>
    <w:p w:rsidR="00000000" w:rsidDel="00000000" w:rsidP="00000000" w:rsidRDefault="00000000" w:rsidRPr="00000000" w14:paraId="000003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értékvesztés,</w:t>
      </w:r>
    </w:p>
    <w:p w:rsidR="00000000" w:rsidDel="00000000" w:rsidP="00000000" w:rsidRDefault="00000000" w:rsidRPr="00000000" w14:paraId="000003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értékvesztés visszaírása, és végül</w:t>
      </w:r>
    </w:p>
    <w:p w:rsidR="00000000" w:rsidDel="00000000" w:rsidP="00000000" w:rsidRDefault="00000000" w:rsidRPr="00000000" w14:paraId="000003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devizás árfolyam-különbözet elszámolása.</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fenti sorrend azt is jelenti, hogy az egyes minősítéseket meg kell határozni devizában, majd a devizás értékeket kell az általános szabályok szerint átszámítani forintra. A fordulónapi értékelésből adódó árfolyam-különbözetek csak ezután határozhatók meg.</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EGYES ESZKÖZ MÉRLEGTÉTELEK ÉRTÉKELÉSE ÉS KAPCSOLÓDÓ SZÁMVITELPOLITIKAI DÖNTÉSEK</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9" w:right="0" w:hanging="53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 BEFEKTETETT ESZKÖZÖK ÉRTÉKELÉSE ÉS KAPCSOLÓDÓ SZÁMVITELPOLITIKAI DÖNTÉSEK</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III.1.1. Immaterális javak értékelése</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immateriális javakat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bekerülési értéken, illetve a bekerülési értéknek az elszámolt terv szerinti és terven felüli értékcsökkenési leírással csökkentett, a terven felüli értékcsökkenési leírás visszaírt összegével növelt, könyv szerinti értékén kell kimutatni.</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immateriális javakra adott előleget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átutalt, fizetett a levonható előzetesen felszámított általános forgalmi adót nem tartalmazó összegben, illetve a már elszámolt értékvesztéssel csökkentett, az értékvesztés visszaírt összegével növelt könyv szerinti értékén kell kimutatni.</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Alapítás-átszervezés aktivált értékeként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vállalkozási tevékenység indításával, megkezdésével, jelentős bővítésével, átalakításával, átszervezésével kapcsolatos – beruházásnak, felújításnak nem minősülő – a külső vállalkozók által számlázott, valamint a saját tevékenység során felmerült olyan közvetlen önköltségbe tartozó költségeket lehet kimutatni, amelyek az alapítás-átszervezés befejezését követően a tevékenység során a bevételekben várhatóan megtérülnek. Ide tartoznak – többek között – a minőségbiztosítási rendszer bevezetésével kapcsolatos tevékenység költségei, valamint az ásványkincs-kutatási tevékenység során felmerült olyan költségek, amelyek a kapcsolódó beruházás, felújítás bekerülési értékében nem vehetők figyelembe, feltéve, hogy e költségek a kutatási tevékenység eredményeképpen kitermelt ásványkincs hasznosításából származó bevételekben várhatóan megtérülnek.</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alapítás-átszervezés aktivált értékét 5 év alatt, vagy 5 évnél rövidebb idő alatt lehet leírni, amennyiben ezek hasznos élettartamát nem lehet megbecsülni.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amortizáció elszámolása a Szabályzat II.2. fejezetében foglaltak alapján történik.</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Terven felüli értékcsökkenést kell elszámolni akkor, ha alapítás-átszervezés aktivált értékének könyv szerinti értéke – a jövőbeni gazdasági hasznokra vonatkozó várakozásokat befolyásoló körülmények változása következtében – tartósan és jelentősen meghaladja annak piaci értékét (a várható megtérülésként meghatározott összeget).</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Kísérleti fejlesztés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Innovációs tv.-ben meghatározott kísérleti fejlesztés.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kísérleti fejlesztés aktivált értékeként a jövőben hasznosítható, a kísérleti fejlesztés eredményének jövőbeni hasznosításakor az árbevételben megtérülő, a kísérleti fejlesztés eredménye érdekében felmerült olyan számlázott összeget és a saját tevékenység során felmerült, közvetlen önköltségbe tartozó költségeket lehet figyelembe venni, amelyek aktiválható termékben – szellemi termék, tárgyi eszköz, készlet – nem vehetők számításba, mivel a létrehozott termék piaci – várható piaci – árát meghaladják.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kísérleti fejlesztés állományba vett aktivált értéke nem haladhatja meg azt az összeget, ami várhatóan megtérül a kapcsolódó jövőbeni gazdasági haszonból a további fejlesztési költségek, a várható termelési költségek, illetve a termék értékesítése során közvetlenül felmerülő értékesítési költségek levonása után.</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kísérleti fejlesztés aktivált értékeként lehet kimutatni a megkezdett, de az üzleti év mérlegfordulónapjáig be nem fejezett kísérleti fejlesztés – a jövőben várhatóan megtérülő – közvetlen költségeit is. Ez esetben a kísérleti fejlesztés aktivált értéke nemcsak a kísérleti fejlesztés többletköltségeit foglalja magában, hanem azon termékek közvetlen költségeit is, amelyeket csak később, a kísérleti fejlesztés befejezésekor lehet a készletek, a tárgyi eszközök, a szellemi termékek között állományba venni a kísérleti fejlesztés aktivált értékének csökkentésével. Az alap- és alkalmazott kutatás költségei, valamint a kísérleti fejlesztés közvetett és általános költségei nem aktiválhatók.</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befejezett kísérleti fejlesztés aktivált értékét 5 év alatt, vagy 5 évnél rövidebb idő alatt lehet leírni, amennyiben ezek hasznos élettartamát nem lehet megbecsülni.</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amortizáció elszámolása a Szabályzat II.2. fejezetében foglaltak alapján történik.</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Üzleti vagy cégérték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bekerülési (beszerzési) értéke cégvásárlás, illetve átalakulás esetén az alábbiak során meghatározott különbözet:</w:t>
      </w:r>
    </w:p>
    <w:p w:rsidR="00000000" w:rsidDel="00000000" w:rsidP="00000000" w:rsidRDefault="00000000" w:rsidRPr="00000000" w14:paraId="000003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megvásárolt társaságért, annak üzletágáért, telephelyéért, üzlethálózatáért fizetett ellenérték és a tételesen állományba vett egyes eszközök piaci értékének a tételesen állományba vett, átvállalt kötelezettségek – e törvény szerinti értékeléssel meghatározott – értékével csökkentett értéke közötti különbözet, ha a fizetett ellenérték magasabb.</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üzleti vagy cégértéket legalább 5 év, de legfeljebb 10 év alatt lehet leírni, amennyiben hasznos élettartamát nem lehet megbecsülni (Szabályzat II.2. fejezete).</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Terven felüli értékcsökkenést kell elszámolni akkor, ha az üzleti vagy cégérték könyv szerinti értéke – a jövőbeni gazdasági hasznokra vonatkozó várakozásokat befolyásoló körülmények változása következtében – tartósan és jelentősen meghaladja annak piaci értékét (a várható megtérülésként meghatározott összeget)</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Az immateriális javak rendeltetésszerű használatbavételének dokumentuma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jellemzően – a kapcsolódó számviteli elszámoláshoz szükséges adatokat is tartalmazó – szerződés, megállapodás, aktiválási lap, vagy bármely okmány, mely a használatbavétel során annak tényét megfelelően igazolja, illetőleg ilyen okmány hiányában a használatbavételről készített hiteles feljegyzés.</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vagyoni értékű jogok és a szellemi termékek könyv szerinti értékét meghaladó piaci értéke és könyv szerinti értéke (a bekerülési értéknek a terv szerinti értékcsökkenés elszámolt összegével csökkentett értéke) közötti különbözetét az immateriális javak értékhelyesbítéseként külön kell kimutatni a saját tőke részét képező értékelési tartalékkal azonos összegben, ha a gazdálkodó él a piaci értéken történő értékelés lehetőségével.</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III.1.2. Tárgyi eszközök értékelése</w:t>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 között a mérlegben azokat a rendeltetésszerűen használatba vett, üzembe helyezett anyagi eszközöket (földterület, telek, telkesítés, erdő, ültetvény, épület, egyéb építmény, műszaki berendezés, gép, jármű, üzemi és üzleti felszerelés, egyéb berendezés, ingatlanokhoz kapcsolódó vagyoni értékű jogok), tenyészállatokat kell kimutatni, amelyek tartósan – közvetlenül vagy közvetett módon – szolgálják a vállalkozó tevékenységét, továbbá az ezen eszközök beszerzésére (a beruházásokra) adott előlegeket és a beruházásokat, valamint a tárgyi eszközök értékhelyesbítését</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tárgyi eszközöket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beruházásokat, felújításokat a bekerülési (beszerzési, előállítási) értékének az elszámolt terv szerinti és terven felüli értékcsökkenéssel csökkentett, a terven felüli értékcsökkenés visszaírt összegével növelt könyv szerinti értékén kell kimutatni.</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eszközöknél értéket növelő bekerülési (beszerzési) értékként kell figyelembe venni a meglevő tárgyi eszköz bővítésével, rendeltetésének megváltoztatásával, átalakításával, élettartamának növelésével összefüggő munka, továbbá az elhasználódott tárgyi eszköz eredeti állaga (kapacitása, pontossága) helyreállítását szolgáló felújítási munka ellenértékét (saját vállalkozásban történt megvalósítása esetén a közvetlen önköltség aktivált értékét), megkülönböztetve azokat a költségként elszámolandó, az eszköz folyamatos, zavartalan, biztonságos üzemeltetését szolgáló karbantartási munkáktól.</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 folyamatos, zavartalan, biztonságos üzemeltetését szolgáló javítási, karbantartási munka, továbbá az erdőnevelési, az erdőfenntartási, az erdőfelújítási munka ellenértékét, illetve saját vállalkozásban végzett megvalósítása esetén a felmerült és a tevékenységhez közvetlenül kapcsolódó költségek értékét nem lehet a tárgyi eszköz bekerülési (beszerzési) értékében figyelembe venni.</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értékét növelő bekerülési (beszerzési) értékként kell figyelembe venni az eszköz használati értékét növelő munkafolyamatok, illetve megmunkálás ellenértékét jelentő bérmunkadíjat.</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 értékét növelő bekerülési (beszerzési) értékként kell figyelembe venni ingatlan beszerzése esetén az ingatlan értékébe – szerződés alapján – beszámított, korábban a bérleti jog megvásárlása címén fizetett, bérleti jogként kimutatott (még le nem írt) összeget.</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beruházásra adott előleget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átutalt, fizetett, a levonható előzetesen felszámított általános forgalmi adót nem tartalmazó összegben, illetve a már elszámolt értékvesztéssel csökkentett, az értékvesztés visszaírt összegével növelt könyv szerinti értékén kell kimutatni.</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eszközökkel kapcsolatban a számviteli törvény számos részletes előírást tartalmaz a bekerülési érték meghatározásához, ezeket a Szabályzat II.1. fejezete tartalmazza.</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Nem számolható 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terv szerinti illetve terven felüli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értékcsökkenés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már teljesen leírt tárgyi eszköznél. Továbbá nem számolható el terv szerinti értékcsökkenés a tervezett maradványértéket elért tárgyi eszköznél sem.</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évenként elszámolásra kerülő értékcsökkenés megtervezésekor figyelembe vett körülményekben lényeges változás következett be, abban az esetben a terv szerint elszámolásra kerülő értékcsökkenés megváltoztatható, de a változás eredményre gyakorolt számszerűsített hatását a kiegészítő mellékletben be kell mutatni.</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nem kisértékű tárgyi eszközök értékcsökkenési leírása várható hasznos élettartama, valamint az értékcsökkenési leírás választott módja alapján, egyedileg, az adott eszköz sajátosságainak, a használat körülményeinek figyelembevételével történik.</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tárgyi eszközök hasznos élettartamának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meghatározása egyedileg, az adott eszköz sajátosságainak, a használat körülményeinek figyelembevételével történik. Az egyes tételek hasznos élettartama általában:</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8"/>
        <w:gridCol w:w="3012"/>
        <w:tblGridChange w:id="0">
          <w:tblGrid>
            <w:gridCol w:w="6108"/>
            <w:gridCol w:w="3012"/>
          </w:tblGrid>
        </w:tblGridChange>
      </w:tblGrid>
      <w:tr>
        <w:trPr>
          <w:cantSplit w:val="0"/>
          <w:tblHeader w:val="0"/>
        </w:trPr>
        <w:tc>
          <w:tcPr>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Tétel megnevezése</w:t>
            </w:r>
            <w:r w:rsidDel="00000000" w:rsidR="00000000" w:rsidRPr="00000000">
              <w:rPr>
                <w:rtl w:val="0"/>
              </w:rPr>
            </w:r>
          </w:p>
        </w:tc>
        <w:tc>
          <w:tcPr>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Élettartam (év)</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Ingatlanok és vagyoni értékű jogok                                                                                      </w:t>
            </w:r>
          </w:p>
        </w:tc>
        <w:tc>
          <w:tcPr>
            <w:vAlign w:val="top"/>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r>
          </w:p>
        </w:tc>
      </w:tr>
      <w:tr>
        <w:trPr>
          <w:cantSplit w:val="0"/>
          <w:tblHeader w:val="0"/>
        </w:trPr>
        <w:tc>
          <w:tcP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Műszaki berendezések, gépek, járművek                                                                                   </w:t>
            </w:r>
          </w:p>
        </w:tc>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r>
      <w:tr>
        <w:trPr>
          <w:cantSplit w:val="0"/>
          <w:tblHeader w:val="0"/>
        </w:trPr>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berendezések, felszerelések, járművek                                                                             </w:t>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r>
      <w:tr>
        <w:trPr>
          <w:cantSplit w:val="0"/>
          <w:tblHeader w:val="0"/>
        </w:trPr>
        <w:tc>
          <w:tcPr>
            <w:vAlign w:val="top"/>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Tenyészállatok                                                                                                          </w:t>
            </w:r>
          </w:p>
        </w:tc>
        <w:tc>
          <w:tcP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r>
    </w:tbl>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vállalkozásnál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tárgyi eszközök leírási kulcsának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meghatározása egyedileg, az adott eszköz sajátosságainak, a használat körülményeinek figyelembevételével történik. Az egyes tételek leírási kulcsa általában:</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8"/>
        <w:gridCol w:w="3012"/>
        <w:tblGridChange w:id="0">
          <w:tblGrid>
            <w:gridCol w:w="6108"/>
            <w:gridCol w:w="3012"/>
          </w:tblGrid>
        </w:tblGridChange>
      </w:tblGrid>
      <w:tr>
        <w:trPr>
          <w:cantSplit w:val="0"/>
          <w:tblHeader w:val="0"/>
        </w:trPr>
        <w:tc>
          <w:tcPr>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Tétel megnevezése</w:t>
            </w: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Kulcs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Ingatlanok és vagyoni értékű jogok                                                                                      </w:t>
            </w:r>
          </w:p>
        </w:tc>
        <w:tc>
          <w:tcPr>
            <w:vAlign w:val="top"/>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r>
      <w:tr>
        <w:trPr>
          <w:cantSplit w:val="0"/>
          <w:tblHeader w:val="0"/>
        </w:trPr>
        <w:tc>
          <w:tcPr>
            <w:vAlign w:val="top"/>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Műszaki berendezések, gépek, járművek                                                                                   </w:t>
            </w:r>
          </w:p>
        </w:tc>
        <w:tc>
          <w:tcPr>
            <w:vAlign w:val="top"/>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33,3</w:t>
            </w:r>
          </w:p>
        </w:tc>
      </w:tr>
      <w:tr>
        <w:trPr>
          <w:cantSplit w:val="0"/>
          <w:tblHeader w:val="0"/>
        </w:trPr>
        <w:tc>
          <w:tcPr>
            <w:vAlign w:val="top"/>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berendezések, felszerelések, járművek                                                                             </w:t>
            </w:r>
          </w:p>
        </w:tc>
        <w:tc>
          <w:tcPr>
            <w:vAlign w:val="top"/>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14,5</w:t>
            </w:r>
          </w:p>
        </w:tc>
      </w:tr>
      <w:tr>
        <w:trPr>
          <w:cantSplit w:val="0"/>
          <w:tblHeader w:val="0"/>
        </w:trPr>
        <w:tc>
          <w:tcPr>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Tenyészállatok                                                                                                          </w:t>
            </w:r>
          </w:p>
        </w:tc>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tárgyi eszközök terv szerinti értékcsökkenésének figyelembe vételével meghatározott nettó értékét meghaladó piaci értékét a tárgyi eszközök értékhelyesbítéseként külön kell kimutatni a saját tőke részét képező értékelési tartalékkal azonos összegben, ha a gazdálkodó él a piaci értéken való értékelés lehetőségével.</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tárgyi eszközök üzembe helyezését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eszköz szokásos vállalkozási tevékenység keretében történő rendeltetésszerű hasznosításának kezdő időpontjában hitelt érdemlően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dokumentálni kell.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rendeltetésszerű használatbavétel dokumentuma jellemzően a kapcsolódó számviteli elszámoláshoz szükséges adatokat is tartalmazó üzembehelyezési jegyzőkönyv, használatbavételi engedély, aktiválási lap, vagy bármely okmány, mely a használatbavétel során annak tényét megfelelően igazolja, illetőleg ilyen okmány hiányában a használatbavételről készített hiteles feljegyzés.</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III.1.3. Befektetett pénzügyi eszközök értékelése</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gazdasági társaságban lévő tulajdoni részesedést jelentő befektetés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függetlenül attól, hogy az a forgóeszközök, illetve a befektetett pénzügyi eszközök között szerepel, a Számviteli törvény szerinti bekerülési értéken, illetve a már elszámolt értékvesztéssel csökkentett, az értékvesztés visszaírt összegével növelt, könyv szerinti értéken kell kimutatni.</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gazdasági társaságban lévő tulajdoni részesedést jelentő befektetés bekerülési (beszerzési) értékének meghatározását jogcímenként a Szabályzat II.1. fejezete tartalmazza.</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Hitelviszonyt megtestesítő, egy évnél hosszabb lejáratú értékpapírt,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függetlenül attól, hogy az a forgóeszközök, illetve a befektetett pénzügyi eszközök között szerepel bekerülési értéken, illetve a már elszámolt értékvesztéssel csökkentett, az értékvesztés visszaírt összegével növelt, könyv szerinti értéken kell kimutatni.</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hitelviszonyt megtestesítő, kamatozó értékpapír bekerülési értéke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tartalmazhatja a vételár részét képező, továbbá a kibocsátási okiratban, a csereszerződésben, a vagyonfelosztási javaslatban meghatározott piaci, forgalmi, beszámítási érték részét képező, felhalmozott kamat összegét.</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külföldi pénzértékre szóló befektetett pénzügyi eszközt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üzleti év mérlegforduló napjára vonatkozó választott devizaárfolyamon átszámított forintértéken kell kimutatni minden esetben.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 FORGÓESZKÖZÖK ÉRTÉKELÉSE ÉS KAPCSOLÓDÓ SZÁMVITELPOLITIKAI DÖNTÉSEK</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III.2.1. Készletek értékelése</w:t>
      </w: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készletek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vállalkozási tevékenységet közvetlenül vagy közvetve szolgáló olyan eszközök, </w:t>
      </w:r>
    </w:p>
    <w:p w:rsidR="00000000" w:rsidDel="00000000" w:rsidP="00000000" w:rsidRDefault="00000000" w:rsidRPr="00000000" w14:paraId="000003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amelyeket a rendszeres (szokásos) üzleti tevékenység keretében értékesítési céllal szereztek be, és azok a beszerzés és az értékesítés között változatlan állapotban maradnak (áruk, göngyölegek, közvetített szolgáltatások), bár értékük változhat,</w:t>
      </w:r>
    </w:p>
    <w:p w:rsidR="00000000" w:rsidDel="00000000" w:rsidP="00000000" w:rsidRDefault="00000000" w:rsidRPr="00000000" w14:paraId="000003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 az értékesítést megelőzően a termelés, a feldolgozás valamely fázisában vannak [befejezetlen termelés (ideértve a befejezetlen, még ki nem számlázott szolgáltatást is), félkész termékek] vagy már feldolgozott, elkészült állapotban értékesítésre várnak (késztermékek),</w:t>
      </w:r>
    </w:p>
    <w:p w:rsidR="00000000" w:rsidDel="00000000" w:rsidP="00000000" w:rsidRDefault="00000000" w:rsidRPr="00000000" w14:paraId="000003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amelyeket az értékesítendő termékek előállítása vagy a szolgáltatások nyújtása során fognak felhasználni (anyagok).</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készleteket bekerülési (beszerzési, előállítási) értéken, illetve a már elszámolt értékvesztéssel csökkentett, az értékvesztés visszaírt összegével növelt, könyv szerinti értéken kell kimutatni. Készletek esetében a beszerzési árba mindazok a költségek tartoznak, amelyek a raktárba kerülésig merültek fel.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készletre adott előleget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átutalt, kifizetett, a levonható előzetesen felszámított forgalmi adót nem tartalmazó összegben, illetve a már elszámolt értékvesztéssel csökkentett, az értékvesztés visszaírt összegével növelt, könyv szerinti értéken kell kimutatni.</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III.2.1.01. Vásárolt készletek értékelése és nyilvántartása</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vásárolt készletek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nél (anyag, áru)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nyilvántartási érték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szerinti egyedi bekerülési ár, vagy</w:t>
      </w:r>
    </w:p>
    <w:p w:rsidR="00000000" w:rsidDel="00000000" w:rsidP="00000000" w:rsidRDefault="00000000" w:rsidRPr="00000000" w14:paraId="000003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beszerzési értékek alapján számított átlagos (súlyozott) beszerzési ár, vagy</w:t>
      </w:r>
    </w:p>
    <w:p w:rsidR="00000000" w:rsidDel="00000000" w:rsidP="00000000" w:rsidRDefault="00000000" w:rsidRPr="00000000" w14:paraId="000003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beszerzési értékek alapján a FIFO módszer szerint meghatározott bekerülési érték.</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átlagos beszerzési ár meghatározható:</w:t>
      </w:r>
      <w:r w:rsidDel="00000000" w:rsidR="00000000" w:rsidRPr="00000000">
        <w:rPr>
          <w:rtl w:val="0"/>
        </w:rPr>
      </w:r>
    </w:p>
    <w:p w:rsidR="00000000" w:rsidDel="00000000" w:rsidP="00000000" w:rsidRDefault="00000000" w:rsidRPr="00000000" w14:paraId="000003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csúsztatott átlagárral, amikor minden beszerzés után új átlagár kerül kiszámításra és az aktuális készletcsökkenés értéke ezzel az új átlagárral kerül meghatározásra. Az újabb átlagár megállapításához az előző készletből megmaradt készletet az előző átlagárral számított értéken kell figyelembe venni,</w:t>
      </w:r>
    </w:p>
    <w:p w:rsidR="00000000" w:rsidDel="00000000" w:rsidP="00000000" w:rsidRDefault="00000000" w:rsidRPr="00000000" w14:paraId="000003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időszaki (havi, negyedéves, éves) átlagárral, ami az időszak végén kerül kiszámításra és ezzel kerül értékelésre a készletcsökkenés.</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FIFO módszer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 elsőként bevételezett készlet mennyiség kerül először kiadásra, azaz az elsőként megvásárolt készlet kerül először felhasználásra, értékesítésre, egyéb kiadásra, következésképpen az időszak végén a készletek között maradt tételek a legutolsó beszerzésből származnak.</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 vásárolt anyagok értékelésének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alapja az egyedi bekerülési ár. A különböző időpontokban beszerzett, általában csoportosan nyilvántartott, azonos paraméterekkel rendelkező vásárolt anyagok  értékelése során</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vásárolt anyagok nem csoportosan kerülnek nyilvántartásra, egyedileg azonosíthatók, így azok a mérlegben a tényleges bekerülési értékükben jelennek meg.</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az árukészletek értékelésének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alapja az egyedi bekerülési ár. A különböző időpontokban beszerzett, általában csoportosan nyilvántartott, azonos paraméterekkel rendelkező árukészletek értékelése során</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árukészletek nem csoportosan kerülnek nyilvántartásra, egyedileg azonosíthatók, így azok a mérlegben a tényleges bekerülési értékükben jelennek meg.</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értékvesztés elszámolására vonatkozó szabályokat a Szabályzat II.4. fejezete tartalmazza.</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 vásárolt készletek nyilvántartása</w:t>
      </w: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a vásárolt anyagokról és árukról év közben folyamatos mennyiségi és értékbeni nyilvántartást nem vezet, azok bekerülési értéke a beszerzéssel egyidőben költségként kerül elszámolásra. A fordulónapi - mennyiségi felvételen vagy egyeztetésen alapuló - leltár szerint fel nem használt anyagok - jelen szabályzat szerint meghatározott - értéke a mérlegkészítés során a költségek közül kiemelésre kerül, majd a könyvviteli nyitás során a mérleg szerinti készletérték a költségek között kerül elszámolásra.</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III.2.1.02. Saját termelésű készletek értékelése és nyilvántartása</w:t>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saját termelésű készleteknél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(befejezetlen termelés, félkész és késztermék, állatok) az értékelés történhet:</w:t>
      </w:r>
    </w:p>
    <w:p w:rsidR="00000000" w:rsidDel="00000000" w:rsidP="00000000" w:rsidRDefault="00000000" w:rsidRPr="00000000" w14:paraId="000003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51. paragrafusa szerinti közvetlen önköltség, vagy</w:t>
      </w:r>
    </w:p>
    <w:p w:rsidR="00000000" w:rsidDel="00000000" w:rsidP="00000000" w:rsidRDefault="00000000" w:rsidRPr="00000000" w14:paraId="000003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átlagos (súlyozott) közvetlen önköltség,</w:t>
      </w:r>
    </w:p>
    <w:p w:rsidR="00000000" w:rsidDel="00000000" w:rsidP="00000000" w:rsidRDefault="00000000" w:rsidRPr="00000000" w14:paraId="000003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utókalkulációval meghatározott közvetlen önköltség,</w:t>
      </w:r>
    </w:p>
    <w:p w:rsidR="00000000" w:rsidDel="00000000" w:rsidP="00000000" w:rsidRDefault="00000000" w:rsidRPr="00000000" w14:paraId="000003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norma szerinti közvetlen önköltség, ebben az esetben a befejezetlen termelés norma szerinti közvetlen önköltsége a félkész termék, a késztermék norma szerinti önköltségéből a teljesítési fok alapján arányosítással kerül meghatározásra,</w:t>
      </w:r>
    </w:p>
    <w:p w:rsidR="00000000" w:rsidDel="00000000" w:rsidP="00000000" w:rsidRDefault="00000000" w:rsidRPr="00000000" w14:paraId="000003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FIFO módszer szerint meghatározott közvetlen önköltség,</w:t>
      </w:r>
    </w:p>
    <w:p w:rsidR="00000000" w:rsidDel="00000000" w:rsidP="00000000" w:rsidRDefault="00000000" w:rsidRPr="00000000" w14:paraId="000003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még várhatóan felmerülő költségekkel és a kalkulált haszonnal csökkentett eladási áron is értékelhető, a még várhatóan felmerülő költségek a teljesítési fok alapján arányosítással is meghatározhatók (csak egyszerűsített éves és sajátos egyszerűsített éves beszámolónál választható eljárás).</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óvatosság elvének érvényesülése érdekében 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értékvesztéseket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saját termelésű készletek (befejezetlen termelés, félkész és késztermék) vonatkozásában 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kell számolni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ennek részletszabályait a Szabályzat II.4. fejezete tartalmazza.</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befejezetlen építési-szerelési, illetve technológiai szerelési munka bekerülési értéke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kalkulációs egység összes elszámolt közvetlen költségéből a megrendelővel még el nem számolt, de ténylegesen elvégzett munkák közvetlen önköltsége, amely utókalkulációval, továbbá a megrendelő igazolása alapján, a teljesítési fok alapján arányosítással is meghatározható. A kalkulációs egység egy szerződés szerinti munkánál (egy létesítménynél) nagyobb egység nem lehet.</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készlet piaci értéke jelentősen és tartósan meghaladja a könyv szerinti értékét, a különbözettel a korábban elszámolt értékvesztést visszaírással csökkenteni kell. Az értékvesztés visszaírásával a készlet könyv szerinti értéke nem haladhatja meg a bekerülési értéket.</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vállalkozásnál a saját termelésű készletek nyilvántartása</w:t>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a saját termelésű készletekről év közben folyamatos mennyiségi és értékbeni nyilvántartást nem vezet. A fordulónapi - mennyiségi felvételen vagy egyeztetésen alapuló - leltár szerint meglévő saját termelésű készlet - jelen szabályzat szerint meghatározott - értéke aktivált saját teljesítményértékként a költségek közül kiemelésre kerül, majd a könyvviteli nyitás során a mérleg szerinti készletérték az aktivált saját teljesítményérték csökkenéseként kerül elszámolásra.</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III.2.2. Követelések értékelése, adósok minősítése</w:t>
      </w:r>
      <w:r w:rsidDel="00000000" w:rsidR="00000000" w:rsidRPr="00000000">
        <w:rPr>
          <w:rtl w:val="0"/>
        </w:rPr>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azok a különféle szállítási, vállalkozási, szolgáltatási és egyéb szerződésekből jogszerűen eredő, pénzértékben kifejezett fizetési igények, amelyek</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által már teljesített, a másik fél által elfogadott, elismert termékértékesítéshez, szolgáltatás teljesítéséhez, hitelviszonyt megtestesítő értékpapír, tulajdoni részesedést jelentő befektetés értékesítéséhez, kölcsönnyújtáshoz, előlegfizetéshez (beleértve az osztalékelőleget is) kapcsolódnak, valamint a különféle egyéb követelések, ideértve a vásárolt követeléseket, a térítés nélkül és egyéb címen átvett követeléseket, a bíróság által jogerősen megítélt követeléseket is.</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Követelések között kell kimutatni:</w:t>
      </w:r>
      <w:r w:rsidDel="00000000" w:rsidR="00000000" w:rsidRPr="00000000">
        <w:rPr>
          <w:rtl w:val="0"/>
        </w:rPr>
      </w:r>
    </w:p>
    <w:p w:rsidR="00000000" w:rsidDel="00000000" w:rsidP="00000000" w:rsidRDefault="00000000" w:rsidRPr="00000000" w14:paraId="000003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 áruszállításból és szolgáltatásból (vevők),</w:t>
      </w:r>
    </w:p>
    <w:p w:rsidR="00000000" w:rsidDel="00000000" w:rsidP="00000000" w:rsidRDefault="00000000" w:rsidRPr="00000000" w14:paraId="000003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 kapcsolt vállalkozással szemben,</w:t>
      </w:r>
    </w:p>
    <w:p w:rsidR="00000000" w:rsidDel="00000000" w:rsidP="00000000" w:rsidRDefault="00000000" w:rsidRPr="00000000" w14:paraId="000003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 jelentős tulajdoni részesedési viszonyban lévő vállalkozással szemben,</w:t>
      </w:r>
    </w:p>
    <w:p w:rsidR="00000000" w:rsidDel="00000000" w:rsidP="00000000" w:rsidRDefault="00000000" w:rsidRPr="00000000" w14:paraId="000003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Követelések egyéb részesedési viszonyban lévő vállalkozással szemben,</w:t>
      </w:r>
    </w:p>
    <w:p w:rsidR="00000000" w:rsidDel="00000000" w:rsidP="00000000" w:rsidRDefault="00000000" w:rsidRPr="00000000" w14:paraId="000003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váltókövetelések,</w:t>
      </w:r>
    </w:p>
    <w:p w:rsidR="00000000" w:rsidDel="00000000" w:rsidP="00000000" w:rsidRDefault="00000000" w:rsidRPr="00000000" w14:paraId="000003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egyéb követelések.</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követelést, ideértve a hitelintézetekkel, a pénzügyi vállalkozásokkal szembeni követeléseket, a pénzeszközöket, a kölcsönként, az előlegként adott összegeket is, függetlenül attól, hogy az a forgóeszközök, illetve a befektetett eszközök között szerepel, az elfogadott, az elismert összegben, illetve a már elszámolt értékvesztéssel csökkentett, az értékvesztés visszaírt összegével növelt, könyv szerinti értékben kell kimutatni.</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Elismertnek azt a követelést kell tekinteni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amelynek teljesítésével kapcsolatban a partner (adós):</w:t>
      </w:r>
    </w:p>
    <w:p w:rsidR="00000000" w:rsidDel="00000000" w:rsidP="00000000" w:rsidRDefault="00000000" w:rsidRPr="00000000" w14:paraId="000003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 mennyiségi, sem minőségi kifogással nem élt,</w:t>
      </w:r>
    </w:p>
    <w:p w:rsidR="00000000" w:rsidDel="00000000" w:rsidP="00000000" w:rsidRDefault="00000000" w:rsidRPr="00000000" w14:paraId="000003F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tartozás összegét nem kifogásolta,</w:t>
      </w:r>
    </w:p>
    <w:p w:rsidR="00000000" w:rsidDel="00000000" w:rsidP="00000000" w:rsidRDefault="00000000" w:rsidRPr="00000000" w14:paraId="000003F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teljesítés elfogadásáról szóló nyilatkozatot elismerte, az átvételt igazoló okmányokat aláírta,</w:t>
      </w:r>
    </w:p>
    <w:p w:rsidR="00000000" w:rsidDel="00000000" w:rsidP="00000000" w:rsidRDefault="00000000" w:rsidRPr="00000000" w14:paraId="000003F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számlázott összeget átutalta.</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Behajthatatlanná vált követelés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nem lehet a mérlegben szerepeltetni. Ha a behajtásra tett kísérlet eredménytelen, akkor a – részben vagy egészében behajthatatlan – követelést legkésőbb a mérlegkészítéskor – a mérlegkészítés időpontjában rendelkezésre álló információk alapján – az üzleti év hitelezési veszteségeként le kell írni.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behajthatatlan követelés eseteit a Számviteli Politika tartalmazza.</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pénzügyi lízinggel kapcsolatos követelés összege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nem foglalja magában a pénzügyi lízinggel kapcsolatosan járó kamat összegét. Az ilyen címen felvett követelés összegét a megfizetett lízingdíjnak a lízingszerződésben meghatározott törlesztés összegével csökkentetten kell a mérlegben kimutatni.</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követelést a bekerülés napjára, illetve a szerződés szerinti teljesítés napjára vonatkozó devizaárfolyamon átszámított forintértéken kell a könyvviteli nyilvántartásba felvenni. A mérlegben a külföldi pénzértékre szóló követelést, az üzleti év mérlegforduló napjára vonatkozó devizaárfolyamon átszámított forintértéken kell kimutatni minden esetben.</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követelést a könyv szerinti értéken addig kell kimutatni amíg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4" w:right="0" w:hanging="56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azt pénzügyileg nem rendezték, vagy</w:t>
      </w:r>
    </w:p>
    <w:p w:rsidR="00000000" w:rsidDel="00000000" w:rsidP="00000000" w:rsidRDefault="00000000" w:rsidRPr="00000000" w14:paraId="000003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4" w:right="0" w:hanging="56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egyéb módon, a Polgári Törvénykönyv szerinti beszámítással, eszközátadással nem rendezték,</w:t>
      </w:r>
    </w:p>
    <w:p w:rsidR="00000000" w:rsidDel="00000000" w:rsidP="00000000" w:rsidRDefault="00000000" w:rsidRPr="00000000" w14:paraId="000004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4" w:right="0" w:hanging="56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váltóval ki nem egyenlítették, illetve</w:t>
      </w:r>
    </w:p>
    <w:p w:rsidR="00000000" w:rsidDel="00000000" w:rsidP="00000000" w:rsidRDefault="00000000" w:rsidRPr="00000000" w14:paraId="000004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4" w:right="0" w:hanging="56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amíg azt el nem engedték, vagy</w:t>
      </w:r>
    </w:p>
    <w:p w:rsidR="00000000" w:rsidDel="00000000" w:rsidP="00000000" w:rsidRDefault="00000000" w:rsidRPr="00000000" w14:paraId="000004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4" w:right="0" w:hanging="567"/>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behajthatatlan követelésként le nem írták.</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vállalkozás adósainak minősítése</w:t>
      </w: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fordulónapon fennálló, a mérlegkészítés napjáig ki nem egyenlített követelések értékelése (értékvesztése elszámolása vagy szükség és lehetőség szerint annak visszaírása) során az adósok minősítése, besorolása</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adósról az értékeléskor rendelkezésre álló információk, valamint az adósnak a korábban bonyolított forgalom során tanúsított magatartása és annak tendenciája alapján történik.</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1f497d"/>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követelések utáni értékvesztés elszámolására és annak visszaírására vonatkozó szabályokat a Szabályzat II.4. fejezete tartalmazza.</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III.2.3. Értékpapírok értékelése</w:t>
      </w: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forgóeszközök között értékpapírként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forgatási célból, átmeneti, nem tartós befektetésként vásárolt, hitelviszonyt megtestesítő értékpapírokat, illetve tulajdoni részesedést jelentő befektetéseket kell kimutatni.</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forgatási célú hitelviszonyt megtestesítő értékpapírok között azokat az értékpapírokat kell kimutatni, amelyeket forgatási célból, kamatbevétel, illetve árfolyamnyereség elérése érdekében szereztek be, továbbá azokat, amelyek a tárgyévet követő üzleti évben lejárnak.</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gazdasági társaságban lévő tulajdoni részesedést jelentő befektetés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függetlenül attól, hogy az a forgóeszközök, illetve a befektetett pénzügyi eszközök között szerepel bekerülési értéken, illetve a már elszámolt értékvesztéssel csökkentett, az értékvesztés visszaírt összegével növelt, könyv szerinti értéken kell kimutatni.</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külföldi pénzértékre szóló értékpapírt a bekerülés napjára, illetve a szerződés szerinti teljesítés napjára vonatkozó devizaárfolyamon átszámított forintértéken kell a könyvviteli nyilvántartásba felvenni. A mérlegben a külföldi pénzértékre szóló értékpapírt az üzleti év mérleg fordulónapjára vonatkozó devizaárfolyamon átszámított forintértéken kell kimutatni.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devizás értékelés részletszabályait a Szabályzat II.5. fejezete tartalmazza.</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hitelviszonyt megtestesítő, rövid lejáratú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(éven belüli, illetve egyéves lejáratú)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értékpapír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beszerzési értéken (a vételár részét képező kamattal csökkentett vételáron) értékelhető mindaddig, amíg a kibocsátó a lejáratkor, a beváltáskor várhatóan a névértéket (és a felhalmozott kamatot) megfizeti.</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forgóeszközök között kimutatott hitelviszonyt megtestesítő értékpapír, tulajdoni részesedést jelentő befektetés bekerülési értéke a beszerzéshez kapcsolódóan fizetett (elszámolt) bizományi díj, a vásárolt vételi opció díja nélkül is meghatározható.</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forgóeszközök között kimutatott hitelviszonyt megtestesítő értékpapír, tulajdoni részesedést jelentő befektetés beszerzéséhez kapcsolódóan fizetett (elszámolt), a beszerzési értékben figyelembe nem vett bizományi díj, vásárolt vételi opció díja jelentős összegű és az az értékpapír beváltásakor, az értékpapír, a befektetés értékesítésekor várhatóan megtérül, annak összegét időbelileg el lehet határolni.</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Tulajdoni részesedést jelentő befektetéseknél, továbbá hitelviszonyt megtestesítő értékpapíroknál nyilvántartási érték a Számviteli törvény 47–50. § szerinti – bekerülési érték részét képező - tételek, vagy csoportos nyilvántartás esetén a beszerzési értékek alapján számított átlagos (súlyozott) beszerzési ár, vagy a FIFO módszer szerint meghatározott beszerzési ár.</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értékvesztés elszámolására és visszaírására vonatkozó szabályokat a Szabályzat II.4. fejezete tartalmazza.</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III.2.4. Pénzeszközök értékelése</w:t>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pénzeszközök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készpénzt, az elektronikus pénzt és a csekkeket, továbbá a bankbetéteket foglalják magukba.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pénztár, csekkek értékeként az üzleti év mérlegfordulónapján a pénztárban lévő forintpénzkészlet értékét a valutakészlet átszámított forintértékét, az elektronikus pénzeszközök értékét, a kapott csekkek értékét, leltárral alátámasztva, kell kimutatni.</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bankbetétek értékeként az üzleti év mérlegfordulónapján, a számlavezető hitelintézetnél elhelyezett forintbetét bankkivonattal egyező értékét, továbbá a devizaszámlán lévő deviza bankkivonattal egyező értékének átszámított forintértékét kell kimutatni, függetlenül attól, hogy azokat belföldi vagy külföldi hitelintézetben helyezték el.</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valutapénztárba bekerülő valutakészletet, a devizaszámlára kerülő devizát a bekerülés napjára, illetve a szerződés szerinti teljesítés napjára vonatkozó devizaárfolyamon átszámított forintértéken kell a könyvviteli nyilvántartásba felvenni, kivéve a forintért vásárolt valutát, devizát, amelyet a fizetett összegben kell felvenni, és amelynél a ténylegesen fizetett forint alapján kell a nyilvántartásba vételi árfolyamot meghatározni.</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a valutapénztárban lévő valutakészletet, a devizaszámlán lévő devizát minden esetben az üzleti év mérlegforduló napjára vonatkozó devizaárfolyamon átszámított forintértéken kell kimutatni. </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devizás értékelésre vonatkozó részletszabályokat a Szabályzat II.5. fejezete tartalmazza.</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III.3. </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AKTÍV IDŐBELI ELHATÁROLÁSOK ÉRTÉKELÉSE</w:t>
      </w: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aktív időbeli elhatárolások fordulónapi értékelése keretében szükség szerint - a számviteli előírásoknak, valamint e szabályzat előírásainak megfelelően - a devizás átértékelés értékelési különbözete, valamint a bevételek aktív időbeli elhatárolása között lévő követelésjellegű tételek esetében értékvesztés, előírás vagy e választás esetén annak visszaírása kerül elszámolásra.</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EGYES FORRÁS MÉRLEGTÉTELEK ÉRTÉKELÉSE ÉS KAPCSOLÓDÓ SZÁMVITELPOLITIKAI DÖNTÉSEK</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mérlegben forrásként a saját tőkét, a céltartalékokat, a kötelezettségeket és a passzív időbeli elhatárolásokat kell szerepeltetni.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tőkét, a céltartalékot, a kötelezettségeket és a passzív időbeli elhatárolásokat a mérlegben könyv szerinti értéken kell kimutatni.</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 A SAJÁT TŐKE ÉRTÉKELÉSE</w:t>
      </w: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a - jegyzett, de még be nem fizetett tőkével csökkentett - jegyzett tőkéből, a tőketartalékból, az eredménytartalékból, a lekötött tartalékból, az értékelési tartalékból és a tárgyév adózott eredményéből tevődik össze.</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Saját tőkeként a mérlegben csak olyan tőkerészt szabad kimutatni, amelyet a tulajdonos (a tag) bocsátott a vállalkozó rendelkezésére, vagy amelyet a tulajdonos (a tag) a tőketartalékon túlmenően az adózott eredményből hagyott a vállalkozónál.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részeként kell kimutatni az értékhelyesbítés értékelési tartalékát és a valós értékelés értékelési tartalékát is.</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saját tőke elemeit könyv szerinti értéken kell kimutatni.</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saját tőke értékelése során a tőkemegfelelésre vonatkozó előírások (jegyzett tőke fedezetlenné válik, vagy a saját tőke jelentős mértékben lecsökken) sérülése észlelhető, úgy azzal kapcsolatban a Vállalkozás vezetése a szükséges intézkedéseket köteles megtenni.</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IV.1.1. Veszteség miatti negatív eredménytartalék ellentételezése</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veszteség miatt negatív eredménytartalék ellentételezésére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indokolt esetben a Vállalkozás vezetésének döntése és utasítása szerint a meglévő tőketartalék, valamint - a jogszabályi előírásoknak megfelelő módon és mértékben - a lekötött tartalék is felhasználható.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IV.1.2. Lekötött tartalék választható célokra</w:t>
      </w:r>
      <w:r w:rsidDel="00000000" w:rsidR="00000000" w:rsidRPr="00000000">
        <w:rPr>
          <w:rtl w:val="0"/>
        </w:rPr>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jogszabályban előírt jogcímeken túl, döntése alapján, indokolt esetben kötelezettségek fedezetét jelentő lekötött tartalékot képezhet meglévő tőketartaléka (ennek kimerülése esetén eredménytartaléka) vagy eredménytartaléka terhére. A kötelezettségek fedezetét jelentő tartalék képzésén túl más, saját célokat szolgáló tartalék is képezhető az eredménytartalék terhére.</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IV.1.3. Értékelési tartalék értéke</w:t>
      </w: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Értékelési tartalékként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és azon belül elkülönítetten kell kimutatni </w:t>
      </w:r>
    </w:p>
    <w:p w:rsidR="00000000" w:rsidDel="00000000" w:rsidP="00000000" w:rsidRDefault="00000000" w:rsidRPr="00000000" w14:paraId="000004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Számviteli törvény szerinti és a Vállalkozó döntése szerint alkalmazható piaci értékelés alapján meghatározott értékhelyesbítés összegét az értékhelyesbítés értékelési tartalékaként (az értékhelyesbítésről részletesen a Szabályzat II.3. fejezetében), továbbá</w:t>
      </w:r>
    </w:p>
    <w:p w:rsidR="00000000" w:rsidDel="00000000" w:rsidP="00000000" w:rsidRDefault="00000000" w:rsidRPr="00000000" w14:paraId="000004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Vállalkozó döntése szerinti valós értéken történő értékelés alapján a saját tőkével szemben elszámolt értékelési különbözetet a valós értékelés értékelési tartalékaként.</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6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valós értéken történő értékelés lehetőségével a Vállalkozás egyetlen pénzügyi instrumentum esetében sem kíván élni, így sem az eredménykimutatásban, sem a mérlegben valós értékelés értékelési különbözete nem jelenik meg.</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gazdálkodó tevékenységét tartósan szolgáló vagyoni értékű jog, szellemi termék, tárgyi eszköz (kivéve a beruházásokat, a beruházásra adott előleget), tulajdoni részesedést jelentő befektetés piaci értéke jelentősen meghaladja az adott eszköznek a terven felüli értékcsökkenés/értékvesztés és visszaírás utáni könyv szerinti bekerülési értékét, ezen eszköz a mérlegben piaci értéken is felvehető.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piaci érték és a visszaírás utáni könyv szerinti bekerülési érték közötti különbözet a mérlegben az eszközök között Értékhelyesbítésként, a saját tőkén belül Értékelési tartalékként mutatható ki.</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Vállalkozó él a piaci értéken történő értékelés lehetőségével – mely döntésről lásd a II.3. Értékhelyesbítés fejezetben foglaltakat – úgy a piaci értékelésbe bevont eszközök esetében a leltárnak – többek között tartalmaznia kell:</w:t>
      </w:r>
    </w:p>
    <w:p w:rsidR="00000000" w:rsidDel="00000000" w:rsidP="00000000" w:rsidRDefault="00000000" w:rsidRPr="00000000" w14:paraId="000004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 mérlegkészítéskori piaci értékét;</w:t>
      </w:r>
    </w:p>
    <w:p w:rsidR="00000000" w:rsidDel="00000000" w:rsidP="00000000" w:rsidRDefault="00000000" w:rsidRPr="00000000" w14:paraId="000004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eszköznek az elszámolt értékcsökkenéssel, értékvesztéssel csökkentett, és szükség szerinti visszaírással növelt bekerülési értékét (könyv szerinti nettó értékét);</w:t>
      </w:r>
    </w:p>
    <w:p w:rsidR="00000000" w:rsidDel="00000000" w:rsidP="00000000" w:rsidRDefault="00000000" w:rsidRPr="00000000" w14:paraId="000004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851" w:right="0" w:hanging="284"/>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előző pontok szerinti értékek különbözetét.</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az egyedi eszközönként meghatározott értékhelyesbítés összege jelentősen eltér az előző üzleti év mérleg fordulónapján kimutatott értékhelyesbítés összegétől, a leltárral alátámasztott különbözet:</w:t>
      </w:r>
    </w:p>
    <w:p w:rsidR="00000000" w:rsidDel="00000000" w:rsidP="00000000" w:rsidRDefault="00000000" w:rsidRPr="00000000" w14:paraId="000004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növeli az értékhelyesbítés összegét, az értékelési tartalékkal szemben, ha a tárgyévi értékhelyesbítés értéke meghaladja az előző évit,</w:t>
      </w:r>
    </w:p>
    <w:p w:rsidR="00000000" w:rsidDel="00000000" w:rsidP="00000000" w:rsidRDefault="00000000" w:rsidRPr="00000000" w14:paraId="000004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csökkenti az értékhelyesbítés összegét, az értékelési tartalékkal szemben, ha a tárgyévi értékhelyesbítés értéke alacsonyabb az előző évinél, legfeljebb az előző üzleti év mérlegforduló napján kimutatott értékhelyesbítés összegéig.</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eszközök könyvekből történő kivezetésekor az egyedi eszközhöz kapcsolódó, elkülönítetten nyilvántartott értékhelyesbítést is ki kell vezetni az értékelési tartalékkal szemben.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értékhelyesbítések megállapításának, elszámolásának szabályszerűségét a választott könyvvizsgálónak a kötelező könyvvizsgálat keretében tételesen ellenőriznie kell. Amennyiben a könyvvizsgálat nem kötelező, az értékelés felülvizsgálatával független könyvvizsgálót kell megbízni.</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egyedi eszköz piaci értékét és az értékhelyesbítés, valamint az értékelési tartalék meghatározását minden üzleti évben a fordulónappal el kell végezni, ha a vállalkozó élni kíván a piaci értéken való értékelés lehetőségével.</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gazdálkodó szervezetnek az értékelésbe bevont eszközök körét és a felértékelés módszerét rögzíteni szükséges.</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értékhelyesbítés értékelési tartaléka és az értékhelyesbítés csak és kizárólag egymással szemben és azonos összegben változhat. Az értékelési tartalékból a saját tőke többi elemét nem lehet kiegészíteni, vagy arra kötelezettséget vállalni.</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gazdálkodó szervezet az értékhelyesbítés módszerét a következő eszközökre alkalmazza:</w:t>
      </w:r>
      <w:r w:rsidDel="00000000" w:rsidR="00000000" w:rsidRPr="00000000">
        <w:rPr>
          <w:rtl w:val="0"/>
        </w:rPr>
      </w:r>
    </w:p>
    <w:p w:rsidR="00000000" w:rsidDel="00000000" w:rsidP="00000000" w:rsidRDefault="00000000" w:rsidRPr="00000000" w14:paraId="000004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vagyoni értékű jogok</w:t>
      </w:r>
    </w:p>
    <w:p w:rsidR="00000000" w:rsidDel="00000000" w:rsidP="00000000" w:rsidRDefault="00000000" w:rsidRPr="00000000" w14:paraId="000004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szellemi termékek</w:t>
      </w:r>
    </w:p>
    <w:p w:rsidR="00000000" w:rsidDel="00000000" w:rsidP="00000000" w:rsidRDefault="00000000" w:rsidRPr="00000000" w14:paraId="000004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tárgyi eszközök</w:t>
      </w:r>
    </w:p>
    <w:p w:rsidR="00000000" w:rsidDel="00000000" w:rsidP="00000000" w:rsidRDefault="00000000" w:rsidRPr="00000000" w14:paraId="000004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1066" w:right="0" w:hanging="357"/>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tulajdoni részesedést jelentő befektetések.</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IV.2. CÉLTARTALÉKOK ÉRTÉKELÉSE</w:t>
      </w: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céltartalék képzésre vonatkozó szabályokat a Számviteli Politika tartalmazza.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képzett céltartalékokat a mérlegben könyv szerinti értéken kell szerepeltetni.</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IV.3. KÖTELEZETTSÉGEK ÉRTÉKELÉSE</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kötelezettségek fogalmát, egyes típusait a Számviteli Politika tartalmazza.</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áruszállításból, a szolgáltatás teljesítéséből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származó, általános forgalmi adót is tartalmazó </w:t>
      </w:r>
    </w:p>
    <w:p w:rsidR="00000000" w:rsidDel="00000000" w:rsidP="00000000" w:rsidRDefault="00000000" w:rsidRPr="00000000" w14:paraId="000004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forintban teljesítendő kötelezettséget az elismert, számlázott összegben,</w:t>
      </w:r>
    </w:p>
    <w:p w:rsidR="00000000" w:rsidDel="00000000" w:rsidP="00000000" w:rsidRDefault="00000000" w:rsidRPr="00000000" w14:paraId="000004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1078" w:right="0" w:hanging="227.00000000000003"/>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devizában teljesítendő kötelezettséget - kivéve, ha az ellenérték kiegyenlítése exportáruval történik - az elismert, számlázott devizaösszegnek a forintra átszámított összegében</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kell a mérlegben kimutatni mindaddig, amíg azt pénzeszközzel, váltóval, eszközátadással, a Polgári Törvénykönyv szerinti beszámítással ki nem egyenlítették, egyéb illetve halasztott bevételként el nem számolták.</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nyilvántartásokból a kötelezettség akkor kerül kivezetésre, ha az bármilyen módon kiegyenlítésre kerül, a hitelező szempontjából a hatályos előírások szerint behajthatatlannak minősül, vagy arra a jogosult a továbbiakban igazoltan nem tart igényt.</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forintban felvett hitelt, kölcsönt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ténylegesen folyósított, illetve a törlesztésekkel csökkentett összegben, a devizában felvett hitelt, kölcsönt a ténylegesen folyósított deviza, illetve a törlesztésekkel csökkentett deviza forintra átszámított összegében kell a mérlegben kimutatni.</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pénzügyi lízinggel kapcsolatos kötelezettség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összegét a megfizetett lízingdíjnak a lízingszerződésben meghatározott törlesztés összegével csökkentetten kell a mérlegbe beállítani. Az ilyen címen felvett kötelezettség összege nem foglalja magában a pénzügyi lízinggel kapcsolatosan fizetendő kamat összegét.</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forintban fennálló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váltótartozásokat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fizetendő forintösszegben, a devizában fennálló váltótartozásokat a devizaösszegnek a forintra átszámított összegében kell kimutatni.</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külföldi pénzértékre szóló kötelezettséget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bekerülés napjára, illetve a szerződés szerinti teljesítés napjára vonatkozó devizaárfolyamon átszámított forintértéken kell a könyvviteli nyilvántartásba felvenni. A mérlegben a külföldi pénzértékre szóló kötelezettséget az üzleti év mérlegforduló napjára vonatkozó devizaárfolyamon átszámított forintértéken kell kimutatni.</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devizás értékelés szabályait a Szabályzat II.5. fejezete részletezi.</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IV.4. PASSZÍV IDŐBELI ELHATÁROLÁSOK ÉRTÉKELÉSE</w:t>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passzív időbeli elhatárolások fordulónapi értékelése keretében szükség szerint - a számviteli előírásoknak, valamint e szabályzat előírásainak megfelelően - a devizás átértékelés értékelési különbözete kerül elszámolásra.</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ZÁRÓ RENDELKEZÉSEK</w:t>
      </w: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V.1. AZ ÉRTÉKELÉS SZABÁLYOZÁSA A VÁLLALKOZÁSNÁL</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értékelési szabályzata a Számviteli Törvény számviteli politikára, azon belül az értékelési szabályzatra vonatkozó rendelkezéseivel és egyéb előírásaival összhangban a Vállalkozás gazdálkodása körülményeinek figyelembe vételével került összeállításra, megtartása a vagyoni helyzet áttekintését és ellenőrzését lehetővé teszi.</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a jogszabályi előírások oly módon változnak, hogy a jelen szabályzat egyes rendelkezései a megváltozott szabályozással összeegyeztethetetlenek, úgy értelemszerűen a jogszabály rendelkezéseit kell alkalmazni. Ebben az esetben a jogszabályi előírásoknak ellentmondó rendelkezéseket az előírások szerint, azok hiányában a lehető legrövidebb időn belül, de legkésőbb a szabályzat következő módosításának alkalmával a megváltozott előírásokkal összhangban módosítani kell.</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Amennyiben valamely korlátozás vagy lehetőség értékhatára a jogszabályi előírásokban megváltozik, úgy a módosított értékhatár alkalmazható akkor is, ha annak változása a szabályzaton nem került átvezetésre, de a korábbi szabályozás az értékhatár szélső értékére irányult.</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IV.2. TOVÁBBI ÉRTÉKELÉSI SAJÁTOSSÁGOK</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működésében, a gazdálkodásnak további olyan sajátosságai nincsenek, melyek az eszközök és források értékelésének belső szabályozására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jelentős hatással bírnának, a jogszabályi előírásokon túl további szabályozást vagy számvitelpolitikai döntéseket igényelnének.</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V.3. ITT NEM SZABÁLYOZOTT KÉRDÉSEK</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e szabályzatban nem szabályozott, a Vállalkozás eszközeinek és forrásainak értékelése során felmerülő kérdések esetében az e szabályzatban említett és megfeleltethető előírásokat kell alkalmazni, ennek hiányában a szabályzat elveiből levezetve, a hatályos jogszabályok előírásai szerint kell eljárni.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jelen értékelési szabályzatban nem szabályozott, az eszközök és források értékelésével kapcsolatos kérdések esetén a követendő eljárásról a Vállalkozás vezetése jogosult állást foglalni.</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V.4. AZ ÉRTÉKELÉSI SZABÁLYZAT MÓDOSÍTÁSA, VÁLTOZÁSAI</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jelen értékelési szabályzatának rendelkezései érvényesen csak írásban, a módosítást követő hatállyal - célszerűen az üzleti év első napjával - módosíthatók.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Törvénymódosítás esetén a változásokat annak hatálybalépésével kell alkalmazni, azokat szükség szerint a hatálybalépést követő 90 napon belül kell a számviteli politikán - így e szabályzaton - átvezetni.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módosításra - figyelemmel a vonatkozó jogszabályi előírásokra a Vállalkozás vezetése saját hatáskörben jogosult.</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 értékelési szabályzat változásai oly módon követhetők nyomon, hogy változás esetén - a korábbi változat egyidejű hatályon kívül helyezésével - a szabályzat új változata kerül alkalmazásra, melyen annak hatályossága is feltüntetésre kerül.</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V.5. HATÁLYBALÉPÉS ÉS ZÁRADÉKOK</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Jelen szabályzatban foglaltak a Vezető jóváhagyásával, a Számviteli Politika részeként  2017 augusztus 09. napjával lépnek hatályba.</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szabályzatban foglaltak betartása a gazdálkodó szervezet könyvelését végzőkre és a szervezet. valamennyi munkatársa számára kötelező. Az előírások be nem tartása esetén felelősségre vonást kell alkalmazni.</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Alulírott, mint a Vállalkozás arra felhatalmazott képviselője, a jelen értékelési szabályzat érintettekkel történő megismertetéséről gondoskodom, a szabályzat alkalmazását a jelzett hatállyal elrendelem.</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Vállalkozás képviselője</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even"/>
      <w:footerReference r:id="rId8" w:type="default"/>
      <w:footerReference r:id="rId9" w:type="even"/>
      <w:pgSz w:h="16840" w:w="11907"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Rosa Immo Kft.</w:t>
    </w: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TÁRSASÁG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oldal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ÉRTÉKELÉSI SZABÁLYZAT.</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oldal  </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ÉRTÉKELÉSI SZABÁLYZAT  2014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34" w:hanging="282.999999999999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1134" w:hanging="567"/>
      </w:pPr>
      <w:rPr>
        <w:rFonts w:ascii="Noto Sans Symbols" w:cs="Noto Sans Symbols" w:eastAsia="Noto Sans Symbols" w:hAnsi="Noto Sans Symbols"/>
        <w:vertAlign w:val="baseline"/>
      </w:rPr>
    </w:lvl>
    <w:lvl w:ilvl="1">
      <w:start w:val="1"/>
      <w:numFmt w:val="bullet"/>
      <w:lvlText w:val="o"/>
      <w:lvlJc w:val="left"/>
      <w:pPr>
        <w:ind w:left="2580" w:hanging="360"/>
      </w:pPr>
      <w:rPr>
        <w:rFonts w:ascii="Courier New" w:cs="Courier New" w:eastAsia="Courier New" w:hAnsi="Courier New"/>
        <w:vertAlign w:val="baseline"/>
      </w:rPr>
    </w:lvl>
    <w:lvl w:ilvl="2">
      <w:start w:val="1"/>
      <w:numFmt w:val="bullet"/>
      <w:lvlText w:val="▪"/>
      <w:lvlJc w:val="left"/>
      <w:pPr>
        <w:ind w:left="3300" w:hanging="360"/>
      </w:pPr>
      <w:rPr>
        <w:rFonts w:ascii="Noto Sans Symbols" w:cs="Noto Sans Symbols" w:eastAsia="Noto Sans Symbols" w:hAnsi="Noto Sans Symbols"/>
        <w:vertAlign w:val="baseline"/>
      </w:rPr>
    </w:lvl>
    <w:lvl w:ilvl="3">
      <w:start w:val="1"/>
      <w:numFmt w:val="bullet"/>
      <w:lvlText w:val="●"/>
      <w:lvlJc w:val="left"/>
      <w:pPr>
        <w:ind w:left="4020" w:hanging="360"/>
      </w:pPr>
      <w:rPr>
        <w:rFonts w:ascii="Noto Sans Symbols" w:cs="Noto Sans Symbols" w:eastAsia="Noto Sans Symbols" w:hAnsi="Noto Sans Symbols"/>
        <w:vertAlign w:val="baseline"/>
      </w:rPr>
    </w:lvl>
    <w:lvl w:ilvl="4">
      <w:start w:val="1"/>
      <w:numFmt w:val="bullet"/>
      <w:lvlText w:val="o"/>
      <w:lvlJc w:val="left"/>
      <w:pPr>
        <w:ind w:left="4740" w:hanging="360"/>
      </w:pPr>
      <w:rPr>
        <w:rFonts w:ascii="Courier New" w:cs="Courier New" w:eastAsia="Courier New" w:hAnsi="Courier New"/>
        <w:vertAlign w:val="baseline"/>
      </w:rPr>
    </w:lvl>
    <w:lvl w:ilvl="5">
      <w:start w:val="1"/>
      <w:numFmt w:val="bullet"/>
      <w:lvlText w:val="▪"/>
      <w:lvlJc w:val="left"/>
      <w:pPr>
        <w:ind w:left="5460" w:hanging="360"/>
      </w:pPr>
      <w:rPr>
        <w:rFonts w:ascii="Noto Sans Symbols" w:cs="Noto Sans Symbols" w:eastAsia="Noto Sans Symbols" w:hAnsi="Noto Sans Symbols"/>
        <w:vertAlign w:val="baseline"/>
      </w:rPr>
    </w:lvl>
    <w:lvl w:ilvl="6">
      <w:start w:val="1"/>
      <w:numFmt w:val="bullet"/>
      <w:lvlText w:val="●"/>
      <w:lvlJc w:val="left"/>
      <w:pPr>
        <w:ind w:left="6180" w:hanging="360"/>
      </w:pPr>
      <w:rPr>
        <w:rFonts w:ascii="Noto Sans Symbols" w:cs="Noto Sans Symbols" w:eastAsia="Noto Sans Symbols" w:hAnsi="Noto Sans Symbols"/>
        <w:vertAlign w:val="baseline"/>
      </w:rPr>
    </w:lvl>
    <w:lvl w:ilvl="7">
      <w:start w:val="1"/>
      <w:numFmt w:val="bullet"/>
      <w:lvlText w:val="o"/>
      <w:lvlJc w:val="left"/>
      <w:pPr>
        <w:ind w:left="6900" w:hanging="360"/>
      </w:pPr>
      <w:rPr>
        <w:rFonts w:ascii="Courier New" w:cs="Courier New" w:eastAsia="Courier New" w:hAnsi="Courier New"/>
        <w:vertAlign w:val="baseline"/>
      </w:rPr>
    </w:lvl>
    <w:lvl w:ilvl="8">
      <w:start w:val="1"/>
      <w:numFmt w:val="bullet"/>
      <w:lvlText w:val="▪"/>
      <w:lvlJc w:val="left"/>
      <w:pPr>
        <w:ind w:left="76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851" w:hanging="284"/>
      </w:pPr>
      <w:rPr>
        <w:rFonts w:ascii="Noto Sans Symbols" w:cs="Noto Sans Symbols" w:eastAsia="Noto Sans Symbols" w:hAnsi="Noto Sans Symbols"/>
        <w:vertAlign w:val="baseline"/>
      </w:rPr>
    </w:lvl>
    <w:lvl w:ilvl="1">
      <w:start w:val="1"/>
      <w:numFmt w:val="bullet"/>
      <w:lvlText w:val="o"/>
      <w:lvlJc w:val="left"/>
      <w:pPr>
        <w:ind w:left="2580" w:hanging="360"/>
      </w:pPr>
      <w:rPr>
        <w:rFonts w:ascii="Courier New" w:cs="Courier New" w:eastAsia="Courier New" w:hAnsi="Courier New"/>
        <w:vertAlign w:val="baseline"/>
      </w:rPr>
    </w:lvl>
    <w:lvl w:ilvl="2">
      <w:start w:val="1"/>
      <w:numFmt w:val="bullet"/>
      <w:lvlText w:val="▪"/>
      <w:lvlJc w:val="left"/>
      <w:pPr>
        <w:ind w:left="3300" w:hanging="360"/>
      </w:pPr>
      <w:rPr>
        <w:rFonts w:ascii="Noto Sans Symbols" w:cs="Noto Sans Symbols" w:eastAsia="Noto Sans Symbols" w:hAnsi="Noto Sans Symbols"/>
        <w:vertAlign w:val="baseline"/>
      </w:rPr>
    </w:lvl>
    <w:lvl w:ilvl="3">
      <w:start w:val="1"/>
      <w:numFmt w:val="bullet"/>
      <w:lvlText w:val="●"/>
      <w:lvlJc w:val="left"/>
      <w:pPr>
        <w:ind w:left="4020" w:hanging="360"/>
      </w:pPr>
      <w:rPr>
        <w:rFonts w:ascii="Noto Sans Symbols" w:cs="Noto Sans Symbols" w:eastAsia="Noto Sans Symbols" w:hAnsi="Noto Sans Symbols"/>
        <w:vertAlign w:val="baseline"/>
      </w:rPr>
    </w:lvl>
    <w:lvl w:ilvl="4">
      <w:start w:val="1"/>
      <w:numFmt w:val="bullet"/>
      <w:lvlText w:val="o"/>
      <w:lvlJc w:val="left"/>
      <w:pPr>
        <w:ind w:left="4740" w:hanging="360"/>
      </w:pPr>
      <w:rPr>
        <w:rFonts w:ascii="Courier New" w:cs="Courier New" w:eastAsia="Courier New" w:hAnsi="Courier New"/>
        <w:vertAlign w:val="baseline"/>
      </w:rPr>
    </w:lvl>
    <w:lvl w:ilvl="5">
      <w:start w:val="1"/>
      <w:numFmt w:val="bullet"/>
      <w:lvlText w:val="▪"/>
      <w:lvlJc w:val="left"/>
      <w:pPr>
        <w:ind w:left="5460" w:hanging="360"/>
      </w:pPr>
      <w:rPr>
        <w:rFonts w:ascii="Noto Sans Symbols" w:cs="Noto Sans Symbols" w:eastAsia="Noto Sans Symbols" w:hAnsi="Noto Sans Symbols"/>
        <w:vertAlign w:val="baseline"/>
      </w:rPr>
    </w:lvl>
    <w:lvl w:ilvl="6">
      <w:start w:val="1"/>
      <w:numFmt w:val="bullet"/>
      <w:lvlText w:val="●"/>
      <w:lvlJc w:val="left"/>
      <w:pPr>
        <w:ind w:left="6180" w:hanging="360"/>
      </w:pPr>
      <w:rPr>
        <w:rFonts w:ascii="Noto Sans Symbols" w:cs="Noto Sans Symbols" w:eastAsia="Noto Sans Symbols" w:hAnsi="Noto Sans Symbols"/>
        <w:vertAlign w:val="baseline"/>
      </w:rPr>
    </w:lvl>
    <w:lvl w:ilvl="7">
      <w:start w:val="1"/>
      <w:numFmt w:val="bullet"/>
      <w:lvlText w:val="o"/>
      <w:lvlJc w:val="left"/>
      <w:pPr>
        <w:ind w:left="6900" w:hanging="360"/>
      </w:pPr>
      <w:rPr>
        <w:rFonts w:ascii="Courier New" w:cs="Courier New" w:eastAsia="Courier New" w:hAnsi="Courier New"/>
        <w:vertAlign w:val="baseline"/>
      </w:rPr>
    </w:lvl>
    <w:lvl w:ilvl="8">
      <w:start w:val="1"/>
      <w:numFmt w:val="bullet"/>
      <w:lvlText w:val="▪"/>
      <w:lvlJc w:val="left"/>
      <w:pPr>
        <w:ind w:left="76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851" w:hanging="284"/>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069" w:hanging="360"/>
      </w:pPr>
      <w:rPr>
        <w:rFonts w:ascii="Noto Sans Symbols" w:cs="Noto Sans Symbols" w:eastAsia="Noto Sans Symbols" w:hAnsi="Noto Sans Symbols"/>
        <w:vertAlign w:val="baseline"/>
      </w:rPr>
    </w:lvl>
    <w:lvl w:ilvl="1">
      <w:start w:val="1"/>
      <w:numFmt w:val="bullet"/>
      <w:lvlText w:val="o"/>
      <w:lvlJc w:val="left"/>
      <w:pPr>
        <w:ind w:left="1069" w:hanging="360"/>
      </w:pPr>
      <w:rPr>
        <w:rFonts w:ascii="Courier New" w:cs="Courier New" w:eastAsia="Courier New" w:hAnsi="Courier New"/>
        <w:vertAlign w:val="baseline"/>
      </w:rPr>
    </w:lvl>
    <w:lvl w:ilvl="2">
      <w:start w:val="1"/>
      <w:numFmt w:val="bullet"/>
      <w:lvlText w:val="▪"/>
      <w:lvlJc w:val="left"/>
      <w:pPr>
        <w:ind w:left="1789" w:hanging="360"/>
      </w:pPr>
      <w:rPr>
        <w:rFonts w:ascii="Noto Sans Symbols" w:cs="Noto Sans Symbols" w:eastAsia="Noto Sans Symbols" w:hAnsi="Noto Sans Symbols"/>
        <w:vertAlign w:val="baseline"/>
      </w:rPr>
    </w:lvl>
    <w:lvl w:ilvl="3">
      <w:start w:val="1"/>
      <w:numFmt w:val="bullet"/>
      <w:lvlText w:val="●"/>
      <w:lvlJc w:val="left"/>
      <w:pPr>
        <w:ind w:left="2509" w:hanging="360"/>
      </w:pPr>
      <w:rPr>
        <w:rFonts w:ascii="Noto Sans Symbols" w:cs="Noto Sans Symbols" w:eastAsia="Noto Sans Symbols" w:hAnsi="Noto Sans Symbols"/>
        <w:vertAlign w:val="baseline"/>
      </w:rPr>
    </w:lvl>
    <w:lvl w:ilvl="4">
      <w:start w:val="1"/>
      <w:numFmt w:val="bullet"/>
      <w:lvlText w:val="o"/>
      <w:lvlJc w:val="left"/>
      <w:pPr>
        <w:ind w:left="3229" w:hanging="360"/>
      </w:pPr>
      <w:rPr>
        <w:rFonts w:ascii="Courier New" w:cs="Courier New" w:eastAsia="Courier New" w:hAnsi="Courier New"/>
        <w:vertAlign w:val="baseline"/>
      </w:rPr>
    </w:lvl>
    <w:lvl w:ilvl="5">
      <w:start w:val="1"/>
      <w:numFmt w:val="bullet"/>
      <w:lvlText w:val="▪"/>
      <w:lvlJc w:val="left"/>
      <w:pPr>
        <w:ind w:left="3949" w:hanging="360"/>
      </w:pPr>
      <w:rPr>
        <w:rFonts w:ascii="Noto Sans Symbols" w:cs="Noto Sans Symbols" w:eastAsia="Noto Sans Symbols" w:hAnsi="Noto Sans Symbols"/>
        <w:vertAlign w:val="baseline"/>
      </w:rPr>
    </w:lvl>
    <w:lvl w:ilvl="6">
      <w:start w:val="1"/>
      <w:numFmt w:val="bullet"/>
      <w:lvlText w:val="●"/>
      <w:lvlJc w:val="left"/>
      <w:pPr>
        <w:ind w:left="4669" w:hanging="360"/>
      </w:pPr>
      <w:rPr>
        <w:rFonts w:ascii="Noto Sans Symbols" w:cs="Noto Sans Symbols" w:eastAsia="Noto Sans Symbols" w:hAnsi="Noto Sans Symbols"/>
        <w:vertAlign w:val="baseline"/>
      </w:rPr>
    </w:lvl>
    <w:lvl w:ilvl="7">
      <w:start w:val="1"/>
      <w:numFmt w:val="bullet"/>
      <w:lvlText w:val="o"/>
      <w:lvlJc w:val="left"/>
      <w:pPr>
        <w:ind w:left="5389" w:hanging="360"/>
      </w:pPr>
      <w:rPr>
        <w:rFonts w:ascii="Courier New" w:cs="Courier New" w:eastAsia="Courier New" w:hAnsi="Courier New"/>
        <w:vertAlign w:val="baseline"/>
      </w:rPr>
    </w:lvl>
    <w:lvl w:ilvl="8">
      <w:start w:val="1"/>
      <w:numFmt w:val="bullet"/>
      <w:lvlText w:val="▪"/>
      <w:lvlJc w:val="left"/>
      <w:pPr>
        <w:ind w:left="6109"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69" w:hanging="360"/>
      </w:pPr>
      <w:rPr>
        <w:rFonts w:ascii="Noto Sans Symbols" w:cs="Noto Sans Symbols" w:eastAsia="Noto Sans Symbols" w:hAnsi="Noto Sans Symbols"/>
        <w:vertAlign w:val="baseline"/>
      </w:rPr>
    </w:lvl>
    <w:lvl w:ilvl="1">
      <w:start w:val="1"/>
      <w:numFmt w:val="bullet"/>
      <w:lvlText w:val="o"/>
      <w:lvlJc w:val="left"/>
      <w:pPr>
        <w:ind w:left="1069" w:hanging="360"/>
      </w:pPr>
      <w:rPr>
        <w:rFonts w:ascii="Courier New" w:cs="Courier New" w:eastAsia="Courier New" w:hAnsi="Courier New"/>
        <w:vertAlign w:val="baseline"/>
      </w:rPr>
    </w:lvl>
    <w:lvl w:ilvl="2">
      <w:start w:val="1"/>
      <w:numFmt w:val="bullet"/>
      <w:lvlText w:val="▪"/>
      <w:lvlJc w:val="left"/>
      <w:pPr>
        <w:ind w:left="1789" w:hanging="360"/>
      </w:pPr>
      <w:rPr>
        <w:rFonts w:ascii="Noto Sans Symbols" w:cs="Noto Sans Symbols" w:eastAsia="Noto Sans Symbols" w:hAnsi="Noto Sans Symbols"/>
        <w:vertAlign w:val="baseline"/>
      </w:rPr>
    </w:lvl>
    <w:lvl w:ilvl="3">
      <w:start w:val="1"/>
      <w:numFmt w:val="bullet"/>
      <w:lvlText w:val="●"/>
      <w:lvlJc w:val="left"/>
      <w:pPr>
        <w:ind w:left="2509" w:hanging="360"/>
      </w:pPr>
      <w:rPr>
        <w:rFonts w:ascii="Noto Sans Symbols" w:cs="Noto Sans Symbols" w:eastAsia="Noto Sans Symbols" w:hAnsi="Noto Sans Symbols"/>
        <w:vertAlign w:val="baseline"/>
      </w:rPr>
    </w:lvl>
    <w:lvl w:ilvl="4">
      <w:start w:val="1"/>
      <w:numFmt w:val="bullet"/>
      <w:lvlText w:val="o"/>
      <w:lvlJc w:val="left"/>
      <w:pPr>
        <w:ind w:left="3229" w:hanging="360"/>
      </w:pPr>
      <w:rPr>
        <w:rFonts w:ascii="Courier New" w:cs="Courier New" w:eastAsia="Courier New" w:hAnsi="Courier New"/>
        <w:vertAlign w:val="baseline"/>
      </w:rPr>
    </w:lvl>
    <w:lvl w:ilvl="5">
      <w:start w:val="1"/>
      <w:numFmt w:val="bullet"/>
      <w:lvlText w:val="▪"/>
      <w:lvlJc w:val="left"/>
      <w:pPr>
        <w:ind w:left="3949" w:hanging="360"/>
      </w:pPr>
      <w:rPr>
        <w:rFonts w:ascii="Noto Sans Symbols" w:cs="Noto Sans Symbols" w:eastAsia="Noto Sans Symbols" w:hAnsi="Noto Sans Symbols"/>
        <w:vertAlign w:val="baseline"/>
      </w:rPr>
    </w:lvl>
    <w:lvl w:ilvl="6">
      <w:start w:val="1"/>
      <w:numFmt w:val="bullet"/>
      <w:lvlText w:val="●"/>
      <w:lvlJc w:val="left"/>
      <w:pPr>
        <w:ind w:left="4669" w:hanging="360"/>
      </w:pPr>
      <w:rPr>
        <w:rFonts w:ascii="Noto Sans Symbols" w:cs="Noto Sans Symbols" w:eastAsia="Noto Sans Symbols" w:hAnsi="Noto Sans Symbols"/>
        <w:vertAlign w:val="baseline"/>
      </w:rPr>
    </w:lvl>
    <w:lvl w:ilvl="7">
      <w:start w:val="1"/>
      <w:numFmt w:val="bullet"/>
      <w:lvlText w:val="o"/>
      <w:lvlJc w:val="left"/>
      <w:pPr>
        <w:ind w:left="5389" w:hanging="360"/>
      </w:pPr>
      <w:rPr>
        <w:rFonts w:ascii="Courier New" w:cs="Courier New" w:eastAsia="Courier New" w:hAnsi="Courier New"/>
        <w:vertAlign w:val="baseline"/>
      </w:rPr>
    </w:lvl>
    <w:lvl w:ilvl="8">
      <w:start w:val="1"/>
      <w:numFmt w:val="bullet"/>
      <w:lvlText w:val="▪"/>
      <w:lvlJc w:val="left"/>
      <w:pPr>
        <w:ind w:left="6109"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860" w:hanging="360"/>
      </w:pPr>
      <w:rPr>
        <w:rFonts w:ascii="Noto Sans Symbols" w:cs="Noto Sans Symbols" w:eastAsia="Noto Sans Symbols" w:hAnsi="Noto Sans Symbols"/>
        <w:vertAlign w:val="baseline"/>
      </w:rPr>
    </w:lvl>
    <w:lvl w:ilvl="1">
      <w:start w:val="1"/>
      <w:numFmt w:val="bullet"/>
      <w:lvlText w:val="o"/>
      <w:lvlJc w:val="left"/>
      <w:pPr>
        <w:ind w:left="2580" w:hanging="360"/>
      </w:pPr>
      <w:rPr>
        <w:rFonts w:ascii="Courier New" w:cs="Courier New" w:eastAsia="Courier New" w:hAnsi="Courier New"/>
        <w:vertAlign w:val="baseline"/>
      </w:rPr>
    </w:lvl>
    <w:lvl w:ilvl="2">
      <w:start w:val="1"/>
      <w:numFmt w:val="bullet"/>
      <w:lvlText w:val="▪"/>
      <w:lvlJc w:val="left"/>
      <w:pPr>
        <w:ind w:left="3300" w:hanging="360"/>
      </w:pPr>
      <w:rPr>
        <w:rFonts w:ascii="Noto Sans Symbols" w:cs="Noto Sans Symbols" w:eastAsia="Noto Sans Symbols" w:hAnsi="Noto Sans Symbols"/>
        <w:vertAlign w:val="baseline"/>
      </w:rPr>
    </w:lvl>
    <w:lvl w:ilvl="3">
      <w:start w:val="1"/>
      <w:numFmt w:val="bullet"/>
      <w:lvlText w:val="●"/>
      <w:lvlJc w:val="left"/>
      <w:pPr>
        <w:ind w:left="4020" w:hanging="360"/>
      </w:pPr>
      <w:rPr>
        <w:rFonts w:ascii="Noto Sans Symbols" w:cs="Noto Sans Symbols" w:eastAsia="Noto Sans Symbols" w:hAnsi="Noto Sans Symbols"/>
        <w:vertAlign w:val="baseline"/>
      </w:rPr>
    </w:lvl>
    <w:lvl w:ilvl="4">
      <w:start w:val="1"/>
      <w:numFmt w:val="bullet"/>
      <w:lvlText w:val="o"/>
      <w:lvlJc w:val="left"/>
      <w:pPr>
        <w:ind w:left="4740" w:hanging="360"/>
      </w:pPr>
      <w:rPr>
        <w:rFonts w:ascii="Courier New" w:cs="Courier New" w:eastAsia="Courier New" w:hAnsi="Courier New"/>
        <w:vertAlign w:val="baseline"/>
      </w:rPr>
    </w:lvl>
    <w:lvl w:ilvl="5">
      <w:start w:val="1"/>
      <w:numFmt w:val="bullet"/>
      <w:lvlText w:val="▪"/>
      <w:lvlJc w:val="left"/>
      <w:pPr>
        <w:ind w:left="5460" w:hanging="360"/>
      </w:pPr>
      <w:rPr>
        <w:rFonts w:ascii="Noto Sans Symbols" w:cs="Noto Sans Symbols" w:eastAsia="Noto Sans Symbols" w:hAnsi="Noto Sans Symbols"/>
        <w:vertAlign w:val="baseline"/>
      </w:rPr>
    </w:lvl>
    <w:lvl w:ilvl="6">
      <w:start w:val="1"/>
      <w:numFmt w:val="bullet"/>
      <w:lvlText w:val="●"/>
      <w:lvlJc w:val="left"/>
      <w:pPr>
        <w:ind w:left="6180" w:hanging="360"/>
      </w:pPr>
      <w:rPr>
        <w:rFonts w:ascii="Noto Sans Symbols" w:cs="Noto Sans Symbols" w:eastAsia="Noto Sans Symbols" w:hAnsi="Noto Sans Symbols"/>
        <w:vertAlign w:val="baseline"/>
      </w:rPr>
    </w:lvl>
    <w:lvl w:ilvl="7">
      <w:start w:val="1"/>
      <w:numFmt w:val="bullet"/>
      <w:lvlText w:val="o"/>
      <w:lvlJc w:val="left"/>
      <w:pPr>
        <w:ind w:left="6900" w:hanging="360"/>
      </w:pPr>
      <w:rPr>
        <w:rFonts w:ascii="Courier New" w:cs="Courier New" w:eastAsia="Courier New" w:hAnsi="Courier New"/>
        <w:vertAlign w:val="baseline"/>
      </w:rPr>
    </w:lvl>
    <w:lvl w:ilvl="8">
      <w:start w:val="1"/>
      <w:numFmt w:val="bullet"/>
      <w:lvlText w:val="▪"/>
      <w:lvlJc w:val="left"/>
      <w:pPr>
        <w:ind w:left="76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